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EF2" w:rsidRPr="001579B5" w:rsidRDefault="009A0EF2" w:rsidP="00F371C6">
      <w:pPr>
        <w:pStyle w:val="NoSpacing"/>
        <w:jc w:val="both"/>
        <w:rPr>
          <w:rFonts w:ascii="Times New Roman" w:hAnsi="Times New Roman"/>
          <w:b/>
          <w:sz w:val="24"/>
          <w:szCs w:val="24"/>
        </w:rPr>
      </w:pPr>
      <w:bookmarkStart w:id="0" w:name="_GoBack"/>
      <w:bookmarkEnd w:id="0"/>
    </w:p>
    <w:p w:rsidR="00D457E0" w:rsidRPr="001579B5" w:rsidRDefault="009F7F07" w:rsidP="00F371C6">
      <w:pPr>
        <w:pStyle w:val="NoSpacing"/>
        <w:jc w:val="both"/>
        <w:rPr>
          <w:rFonts w:ascii="Times New Roman" w:hAnsi="Times New Roman"/>
          <w:b/>
          <w:sz w:val="24"/>
          <w:szCs w:val="24"/>
        </w:rPr>
      </w:pPr>
      <w:r w:rsidRPr="001579B5">
        <w:rPr>
          <w:rFonts w:ascii="Times New Roman" w:hAnsi="Times New Roman"/>
          <w:b/>
          <w:sz w:val="24"/>
          <w:szCs w:val="24"/>
        </w:rPr>
        <w:tab/>
      </w:r>
      <w:r w:rsidR="004B487B" w:rsidRPr="001579B5">
        <w:rPr>
          <w:rFonts w:ascii="Times New Roman" w:hAnsi="Times New Roman"/>
          <w:b/>
          <w:sz w:val="24"/>
          <w:szCs w:val="24"/>
        </w:rPr>
        <w:tab/>
      </w:r>
      <w:r w:rsidR="0007387F" w:rsidRPr="001579B5">
        <w:rPr>
          <w:rFonts w:ascii="Times New Roman" w:hAnsi="Times New Roman"/>
          <w:b/>
          <w:sz w:val="24"/>
          <w:szCs w:val="24"/>
        </w:rPr>
        <w:t>Syllabus</w:t>
      </w:r>
      <w:r w:rsidRPr="001579B5">
        <w:rPr>
          <w:rFonts w:ascii="Times New Roman" w:hAnsi="Times New Roman"/>
          <w:b/>
          <w:sz w:val="24"/>
          <w:szCs w:val="24"/>
        </w:rPr>
        <w:t>, U.S. Government</w:t>
      </w:r>
      <w:r w:rsidR="001743B0" w:rsidRPr="001579B5">
        <w:rPr>
          <w:rFonts w:ascii="Times New Roman" w:hAnsi="Times New Roman"/>
          <w:b/>
          <w:sz w:val="24"/>
          <w:szCs w:val="24"/>
        </w:rPr>
        <w:t xml:space="preserve">, Lindsey </w:t>
      </w:r>
      <w:r w:rsidR="00531EFC">
        <w:rPr>
          <w:rFonts w:ascii="Times New Roman" w:hAnsi="Times New Roman"/>
          <w:b/>
          <w:sz w:val="24"/>
          <w:szCs w:val="24"/>
        </w:rPr>
        <w:t>Wilson College, Spring</w:t>
      </w:r>
      <w:r w:rsidR="001743B0" w:rsidRPr="001579B5">
        <w:rPr>
          <w:rFonts w:ascii="Times New Roman" w:hAnsi="Times New Roman"/>
          <w:b/>
          <w:sz w:val="24"/>
          <w:szCs w:val="24"/>
        </w:rPr>
        <w:t xml:space="preserve">, </w:t>
      </w:r>
      <w:r w:rsidR="00531EFC">
        <w:rPr>
          <w:rFonts w:ascii="Times New Roman" w:hAnsi="Times New Roman"/>
          <w:b/>
          <w:sz w:val="24"/>
          <w:szCs w:val="24"/>
        </w:rPr>
        <w:t>2017</w:t>
      </w:r>
    </w:p>
    <w:p w:rsidR="00E348AA" w:rsidRPr="001579B5" w:rsidRDefault="00E348AA" w:rsidP="00F371C6">
      <w:pPr>
        <w:pStyle w:val="NoSpacing"/>
        <w:jc w:val="both"/>
        <w:rPr>
          <w:rFonts w:ascii="Times New Roman" w:hAnsi="Times New Roman"/>
          <w:sz w:val="24"/>
          <w:szCs w:val="24"/>
          <w:u w:val="single"/>
        </w:rPr>
      </w:pPr>
      <w:r w:rsidRPr="001579B5">
        <w:rPr>
          <w:rFonts w:ascii="Times New Roman" w:hAnsi="Times New Roman"/>
          <w:sz w:val="24"/>
          <w:szCs w:val="24"/>
        </w:rPr>
        <w:tab/>
      </w:r>
      <w:r w:rsidRPr="001579B5">
        <w:rPr>
          <w:rFonts w:ascii="Times New Roman" w:hAnsi="Times New Roman"/>
          <w:sz w:val="24"/>
          <w:szCs w:val="24"/>
        </w:rPr>
        <w:tab/>
      </w:r>
      <w:r w:rsidRPr="001579B5">
        <w:rPr>
          <w:rFonts w:ascii="Times New Roman" w:hAnsi="Times New Roman"/>
          <w:sz w:val="24"/>
          <w:szCs w:val="24"/>
        </w:rPr>
        <w:tab/>
      </w:r>
      <w:r w:rsidRPr="001579B5">
        <w:rPr>
          <w:rFonts w:ascii="Times New Roman" w:hAnsi="Times New Roman"/>
          <w:sz w:val="24"/>
          <w:szCs w:val="24"/>
        </w:rPr>
        <w:tab/>
      </w:r>
      <w:r w:rsidRPr="001579B5">
        <w:rPr>
          <w:rFonts w:ascii="Times New Roman" w:hAnsi="Times New Roman"/>
          <w:sz w:val="24"/>
          <w:szCs w:val="24"/>
          <w:u w:val="single"/>
        </w:rPr>
        <w:t xml:space="preserve">General Information </w:t>
      </w:r>
    </w:p>
    <w:p w:rsidR="00934423" w:rsidRPr="001579B5" w:rsidRDefault="00AA71DE" w:rsidP="00F371C6">
      <w:pPr>
        <w:pStyle w:val="NoSpacing"/>
        <w:jc w:val="both"/>
        <w:rPr>
          <w:rFonts w:ascii="Times New Roman" w:hAnsi="Times New Roman"/>
          <w:sz w:val="24"/>
          <w:szCs w:val="24"/>
        </w:rPr>
      </w:pPr>
      <w:r w:rsidRPr="001579B5">
        <w:rPr>
          <w:rFonts w:ascii="Times New Roman" w:hAnsi="Times New Roman"/>
          <w:i/>
          <w:sz w:val="24"/>
          <w:szCs w:val="24"/>
        </w:rPr>
        <w:t>Course t</w:t>
      </w:r>
      <w:r w:rsidR="0007387F" w:rsidRPr="001579B5">
        <w:rPr>
          <w:rFonts w:ascii="Times New Roman" w:hAnsi="Times New Roman"/>
          <w:i/>
          <w:sz w:val="24"/>
          <w:szCs w:val="24"/>
        </w:rPr>
        <w:t>itle</w:t>
      </w:r>
      <w:r w:rsidR="0007387F" w:rsidRPr="001579B5">
        <w:rPr>
          <w:rFonts w:ascii="Times New Roman" w:hAnsi="Times New Roman"/>
          <w:sz w:val="24"/>
          <w:szCs w:val="24"/>
        </w:rPr>
        <w:t>: U.S.</w:t>
      </w:r>
      <w:r w:rsidR="00DF762F" w:rsidRPr="001579B5">
        <w:rPr>
          <w:rFonts w:ascii="Times New Roman" w:hAnsi="Times New Roman"/>
          <w:sz w:val="24"/>
          <w:szCs w:val="24"/>
        </w:rPr>
        <w:t xml:space="preserve"> Government</w:t>
      </w:r>
      <w:r w:rsidR="00F371C6" w:rsidRPr="001579B5">
        <w:rPr>
          <w:rFonts w:ascii="Times New Roman" w:hAnsi="Times New Roman"/>
          <w:sz w:val="24"/>
          <w:szCs w:val="24"/>
        </w:rPr>
        <w:t xml:space="preserve">, </w:t>
      </w:r>
      <w:r w:rsidR="00E54922">
        <w:rPr>
          <w:rFonts w:ascii="Times New Roman" w:hAnsi="Times New Roman"/>
          <w:sz w:val="24"/>
          <w:szCs w:val="24"/>
        </w:rPr>
        <w:t>CRN number: 30386</w:t>
      </w:r>
      <w:r w:rsidR="00736595">
        <w:rPr>
          <w:rFonts w:ascii="Times New Roman" w:hAnsi="Times New Roman"/>
          <w:sz w:val="24"/>
          <w:szCs w:val="24"/>
        </w:rPr>
        <w:t>, Tuesdays and Thursdays, 9:30-10:45 a.m.</w:t>
      </w:r>
    </w:p>
    <w:p w:rsidR="0007387F" w:rsidRPr="001579B5" w:rsidRDefault="00934423" w:rsidP="00F371C6">
      <w:pPr>
        <w:pStyle w:val="NoSpacing"/>
        <w:jc w:val="both"/>
        <w:rPr>
          <w:rFonts w:ascii="Times New Roman" w:hAnsi="Times New Roman"/>
          <w:sz w:val="24"/>
          <w:szCs w:val="24"/>
        </w:rPr>
      </w:pPr>
      <w:r w:rsidRPr="001579B5">
        <w:rPr>
          <w:rFonts w:ascii="Times New Roman" w:hAnsi="Times New Roman"/>
          <w:i/>
          <w:sz w:val="24"/>
          <w:szCs w:val="24"/>
        </w:rPr>
        <w:t>C</w:t>
      </w:r>
      <w:r w:rsidR="00AA71DE" w:rsidRPr="001579B5">
        <w:rPr>
          <w:rFonts w:ascii="Times New Roman" w:hAnsi="Times New Roman"/>
          <w:i/>
          <w:sz w:val="24"/>
          <w:szCs w:val="24"/>
        </w:rPr>
        <w:t>ourse i</w:t>
      </w:r>
      <w:r w:rsidR="0007387F" w:rsidRPr="001579B5">
        <w:rPr>
          <w:rFonts w:ascii="Times New Roman" w:hAnsi="Times New Roman"/>
          <w:i/>
          <w:sz w:val="24"/>
          <w:szCs w:val="24"/>
        </w:rPr>
        <w:t xml:space="preserve">dentification </w:t>
      </w:r>
      <w:r w:rsidR="00AA71DE" w:rsidRPr="001579B5">
        <w:rPr>
          <w:rFonts w:ascii="Times New Roman" w:hAnsi="Times New Roman"/>
          <w:i/>
          <w:sz w:val="24"/>
          <w:szCs w:val="24"/>
        </w:rPr>
        <w:t>and section n</w:t>
      </w:r>
      <w:r w:rsidR="004A0812" w:rsidRPr="001579B5">
        <w:rPr>
          <w:rFonts w:ascii="Times New Roman" w:hAnsi="Times New Roman"/>
          <w:i/>
          <w:sz w:val="24"/>
          <w:szCs w:val="24"/>
        </w:rPr>
        <w:t>umber</w:t>
      </w:r>
      <w:r w:rsidR="004A0812" w:rsidRPr="001579B5">
        <w:rPr>
          <w:rFonts w:ascii="Times New Roman" w:hAnsi="Times New Roman"/>
          <w:sz w:val="24"/>
          <w:szCs w:val="24"/>
        </w:rPr>
        <w:t>:  POSC 1003</w:t>
      </w:r>
      <w:r w:rsidR="0058374A" w:rsidRPr="001579B5">
        <w:rPr>
          <w:rFonts w:ascii="Times New Roman" w:hAnsi="Times New Roman"/>
          <w:sz w:val="24"/>
          <w:szCs w:val="24"/>
        </w:rPr>
        <w:t>,</w:t>
      </w:r>
      <w:r w:rsidR="00336070" w:rsidRPr="001579B5">
        <w:rPr>
          <w:rFonts w:ascii="Times New Roman" w:hAnsi="Times New Roman"/>
          <w:sz w:val="24"/>
          <w:szCs w:val="24"/>
        </w:rPr>
        <w:t xml:space="preserve"> M 01</w:t>
      </w:r>
      <w:r w:rsidR="003A339F" w:rsidRPr="001579B5">
        <w:rPr>
          <w:rFonts w:ascii="Times New Roman" w:hAnsi="Times New Roman"/>
          <w:sz w:val="24"/>
          <w:szCs w:val="24"/>
        </w:rPr>
        <w:t>.</w:t>
      </w:r>
    </w:p>
    <w:p w:rsidR="00336070" w:rsidRPr="001579B5" w:rsidRDefault="00336070" w:rsidP="00F371C6">
      <w:pPr>
        <w:pStyle w:val="NoSpacing"/>
        <w:jc w:val="both"/>
        <w:rPr>
          <w:rFonts w:ascii="Times New Roman" w:hAnsi="Times New Roman"/>
          <w:sz w:val="24"/>
          <w:szCs w:val="24"/>
        </w:rPr>
      </w:pPr>
      <w:r w:rsidRPr="001579B5">
        <w:rPr>
          <w:rFonts w:ascii="Times New Roman" w:hAnsi="Times New Roman"/>
          <w:sz w:val="24"/>
          <w:szCs w:val="24"/>
        </w:rPr>
        <w:t>Course meeting room: Goodhue 300.</w:t>
      </w:r>
    </w:p>
    <w:p w:rsidR="00131CD5" w:rsidRDefault="0007387F" w:rsidP="00F371C6">
      <w:pPr>
        <w:pStyle w:val="NoSpacing"/>
        <w:jc w:val="both"/>
        <w:rPr>
          <w:rFonts w:ascii="Times New Roman" w:hAnsi="Times New Roman"/>
          <w:sz w:val="24"/>
          <w:szCs w:val="24"/>
        </w:rPr>
      </w:pPr>
      <w:r w:rsidRPr="001579B5">
        <w:rPr>
          <w:rFonts w:ascii="Times New Roman" w:hAnsi="Times New Roman"/>
          <w:i/>
          <w:sz w:val="24"/>
          <w:szCs w:val="24"/>
        </w:rPr>
        <w:t>Instructor</w:t>
      </w:r>
      <w:r w:rsidRPr="001579B5">
        <w:rPr>
          <w:rFonts w:ascii="Times New Roman" w:hAnsi="Times New Roman"/>
          <w:sz w:val="24"/>
          <w:szCs w:val="24"/>
        </w:rPr>
        <w:t>: Dr. Stefan Brooks, Ph.D.</w:t>
      </w:r>
    </w:p>
    <w:p w:rsidR="00B27D4F" w:rsidRPr="00B27D4F" w:rsidRDefault="00B27D4F" w:rsidP="00F371C6">
      <w:pPr>
        <w:pStyle w:val="NoSpacing"/>
        <w:jc w:val="both"/>
        <w:rPr>
          <w:rFonts w:ascii="Times New Roman" w:hAnsi="Times New Roman"/>
          <w:sz w:val="24"/>
          <w:szCs w:val="24"/>
        </w:rPr>
      </w:pPr>
      <w:r>
        <w:rPr>
          <w:rFonts w:ascii="Times New Roman" w:hAnsi="Times New Roman"/>
          <w:i/>
          <w:sz w:val="24"/>
          <w:szCs w:val="24"/>
        </w:rPr>
        <w:t>Office phone number</w:t>
      </w:r>
      <w:r>
        <w:rPr>
          <w:rFonts w:ascii="Times New Roman" w:hAnsi="Times New Roman"/>
          <w:sz w:val="24"/>
          <w:szCs w:val="24"/>
        </w:rPr>
        <w:t>: 270-384-8183.</w:t>
      </w:r>
    </w:p>
    <w:p w:rsidR="00E479BA" w:rsidRPr="001579B5" w:rsidRDefault="0007387F" w:rsidP="00F371C6">
      <w:pPr>
        <w:pStyle w:val="NoSpacing"/>
        <w:jc w:val="both"/>
        <w:rPr>
          <w:rFonts w:ascii="Times New Roman" w:hAnsi="Times New Roman"/>
          <w:sz w:val="24"/>
          <w:szCs w:val="24"/>
        </w:rPr>
      </w:pPr>
      <w:r w:rsidRPr="001579B5">
        <w:rPr>
          <w:rFonts w:ascii="Times New Roman" w:hAnsi="Times New Roman"/>
          <w:i/>
          <w:sz w:val="24"/>
          <w:szCs w:val="24"/>
        </w:rPr>
        <w:t>E-mail address</w:t>
      </w:r>
      <w:r w:rsidRPr="001579B5">
        <w:rPr>
          <w:rFonts w:ascii="Times New Roman" w:hAnsi="Times New Roman"/>
          <w:sz w:val="24"/>
          <w:szCs w:val="24"/>
        </w:rPr>
        <w:t>:</w:t>
      </w:r>
      <w:r w:rsidR="00E479BA" w:rsidRPr="001579B5">
        <w:rPr>
          <w:rFonts w:ascii="Times New Roman" w:hAnsi="Times New Roman"/>
          <w:sz w:val="24"/>
          <w:szCs w:val="24"/>
        </w:rPr>
        <w:t xml:space="preserve"> </w:t>
      </w:r>
      <w:hyperlink r:id="rId9" w:history="1">
        <w:r w:rsidR="00C92C20" w:rsidRPr="001579B5">
          <w:rPr>
            <w:rStyle w:val="Hyperlink"/>
            <w:rFonts w:ascii="Times New Roman" w:hAnsi="Times New Roman"/>
            <w:sz w:val="24"/>
            <w:szCs w:val="24"/>
          </w:rPr>
          <w:t>Brookss@Lindsey.edu</w:t>
        </w:r>
      </w:hyperlink>
      <w:r w:rsidR="00195046" w:rsidRPr="001579B5">
        <w:rPr>
          <w:rFonts w:ascii="Times New Roman" w:hAnsi="Times New Roman"/>
          <w:sz w:val="24"/>
          <w:szCs w:val="24"/>
        </w:rPr>
        <w:t>.</w:t>
      </w:r>
      <w:r w:rsidR="00CB3DD2" w:rsidRPr="001579B5">
        <w:rPr>
          <w:rFonts w:ascii="Times New Roman" w:hAnsi="Times New Roman"/>
          <w:sz w:val="24"/>
          <w:szCs w:val="24"/>
        </w:rPr>
        <w:t xml:space="preserve"> </w:t>
      </w:r>
      <w:r w:rsidR="00BA481E" w:rsidRPr="001579B5">
        <w:rPr>
          <w:rFonts w:ascii="Times New Roman" w:hAnsi="Times New Roman"/>
          <w:sz w:val="24"/>
          <w:szCs w:val="24"/>
        </w:rPr>
        <w:t xml:space="preserve">You can expect a reply to your </w:t>
      </w:r>
      <w:r w:rsidR="00A10768" w:rsidRPr="001579B5">
        <w:rPr>
          <w:rFonts w:ascii="Times New Roman" w:hAnsi="Times New Roman"/>
          <w:sz w:val="24"/>
          <w:szCs w:val="24"/>
        </w:rPr>
        <w:t>e-mail within twenty</w:t>
      </w:r>
      <w:r w:rsidR="00131CD5" w:rsidRPr="001579B5">
        <w:rPr>
          <w:rFonts w:ascii="Times New Roman" w:hAnsi="Times New Roman"/>
          <w:sz w:val="24"/>
          <w:szCs w:val="24"/>
        </w:rPr>
        <w:t>-</w:t>
      </w:r>
      <w:r w:rsidR="00A10768" w:rsidRPr="001579B5">
        <w:rPr>
          <w:rFonts w:ascii="Times New Roman" w:hAnsi="Times New Roman"/>
          <w:sz w:val="24"/>
          <w:szCs w:val="24"/>
        </w:rPr>
        <w:t xml:space="preserve"> four</w:t>
      </w:r>
      <w:r w:rsidR="00384D7D" w:rsidRPr="001579B5">
        <w:rPr>
          <w:rFonts w:ascii="Times New Roman" w:hAnsi="Times New Roman"/>
          <w:sz w:val="24"/>
          <w:szCs w:val="24"/>
        </w:rPr>
        <w:t xml:space="preserve"> hours</w:t>
      </w:r>
      <w:r w:rsidR="00ED2CA0" w:rsidRPr="001579B5">
        <w:rPr>
          <w:rFonts w:ascii="Times New Roman" w:hAnsi="Times New Roman"/>
          <w:sz w:val="24"/>
          <w:szCs w:val="24"/>
        </w:rPr>
        <w:t>, if not sooner</w:t>
      </w:r>
      <w:r w:rsidR="00384D7D" w:rsidRPr="001579B5">
        <w:rPr>
          <w:rFonts w:ascii="Times New Roman" w:hAnsi="Times New Roman"/>
          <w:sz w:val="24"/>
          <w:szCs w:val="24"/>
        </w:rPr>
        <w:t xml:space="preserve">. </w:t>
      </w:r>
      <w:r w:rsidR="0058374A" w:rsidRPr="001579B5">
        <w:rPr>
          <w:rFonts w:ascii="Times New Roman" w:hAnsi="Times New Roman"/>
          <w:sz w:val="24"/>
          <w:szCs w:val="24"/>
        </w:rPr>
        <w:t>W</w:t>
      </w:r>
      <w:r w:rsidR="00384D7D" w:rsidRPr="001579B5">
        <w:rPr>
          <w:rFonts w:ascii="Times New Roman" w:hAnsi="Times New Roman"/>
          <w:sz w:val="24"/>
          <w:szCs w:val="24"/>
        </w:rPr>
        <w:t xml:space="preserve">hen e-mailing me, </w:t>
      </w:r>
      <w:r w:rsidR="00C92C20" w:rsidRPr="001579B5">
        <w:rPr>
          <w:rFonts w:ascii="Times New Roman" w:hAnsi="Times New Roman"/>
          <w:sz w:val="24"/>
          <w:szCs w:val="24"/>
        </w:rPr>
        <w:t xml:space="preserve">if you expect a reply, </w:t>
      </w:r>
      <w:r w:rsidR="00384D7D" w:rsidRPr="001579B5">
        <w:rPr>
          <w:rFonts w:ascii="Times New Roman" w:hAnsi="Times New Roman"/>
          <w:sz w:val="24"/>
          <w:szCs w:val="24"/>
        </w:rPr>
        <w:t>please write</w:t>
      </w:r>
      <w:r w:rsidR="00384D7D" w:rsidRPr="001579B5">
        <w:rPr>
          <w:rFonts w:ascii="Times New Roman" w:hAnsi="Times New Roman"/>
          <w:b/>
          <w:sz w:val="24"/>
          <w:szCs w:val="24"/>
        </w:rPr>
        <w:t xml:space="preserve"> </w:t>
      </w:r>
      <w:r w:rsidR="00384D7D" w:rsidRPr="001579B5">
        <w:rPr>
          <w:rFonts w:ascii="Times New Roman" w:hAnsi="Times New Roman"/>
          <w:b/>
          <w:sz w:val="24"/>
          <w:szCs w:val="24"/>
          <w:u w:val="single"/>
        </w:rPr>
        <w:t>proper English</w:t>
      </w:r>
      <w:r w:rsidR="008038E0" w:rsidRPr="001579B5">
        <w:rPr>
          <w:rFonts w:ascii="Times New Roman" w:hAnsi="Times New Roman"/>
          <w:sz w:val="24"/>
          <w:szCs w:val="24"/>
        </w:rPr>
        <w:t xml:space="preserve">, including </w:t>
      </w:r>
      <w:r w:rsidR="00336070" w:rsidRPr="001579B5">
        <w:rPr>
          <w:rFonts w:ascii="Times New Roman" w:hAnsi="Times New Roman"/>
          <w:sz w:val="24"/>
          <w:szCs w:val="24"/>
        </w:rPr>
        <w:t xml:space="preserve">correct </w:t>
      </w:r>
      <w:r w:rsidR="008038E0" w:rsidRPr="001579B5">
        <w:rPr>
          <w:rFonts w:ascii="Times New Roman" w:hAnsi="Times New Roman"/>
          <w:sz w:val="24"/>
          <w:szCs w:val="24"/>
        </w:rPr>
        <w:t>grammar, spelling</w:t>
      </w:r>
      <w:r w:rsidR="00491B6D" w:rsidRPr="001579B5">
        <w:rPr>
          <w:rFonts w:ascii="Times New Roman" w:hAnsi="Times New Roman"/>
          <w:sz w:val="24"/>
          <w:szCs w:val="24"/>
        </w:rPr>
        <w:t xml:space="preserve"> and punctuation</w:t>
      </w:r>
      <w:r w:rsidR="008038E0" w:rsidRPr="001579B5">
        <w:rPr>
          <w:rFonts w:ascii="Times New Roman" w:hAnsi="Times New Roman"/>
          <w:sz w:val="24"/>
          <w:szCs w:val="24"/>
        </w:rPr>
        <w:t>,</w:t>
      </w:r>
      <w:r w:rsidR="00491B6D" w:rsidRPr="001579B5">
        <w:rPr>
          <w:rFonts w:ascii="Times New Roman" w:hAnsi="Times New Roman"/>
          <w:sz w:val="24"/>
          <w:szCs w:val="24"/>
        </w:rPr>
        <w:t xml:space="preserve"> </w:t>
      </w:r>
      <w:r w:rsidR="00C92C20" w:rsidRPr="001579B5">
        <w:rPr>
          <w:rFonts w:ascii="Times New Roman" w:hAnsi="Times New Roman"/>
          <w:sz w:val="24"/>
          <w:szCs w:val="24"/>
        </w:rPr>
        <w:t>and</w:t>
      </w:r>
      <w:r w:rsidR="00934423" w:rsidRPr="001579B5">
        <w:rPr>
          <w:rFonts w:ascii="Times New Roman" w:hAnsi="Times New Roman"/>
          <w:sz w:val="24"/>
          <w:szCs w:val="24"/>
        </w:rPr>
        <w:t xml:space="preserve"> identify who you are</w:t>
      </w:r>
      <w:r w:rsidR="00336070" w:rsidRPr="001579B5">
        <w:rPr>
          <w:rFonts w:ascii="Times New Roman" w:hAnsi="Times New Roman"/>
          <w:sz w:val="24"/>
          <w:szCs w:val="24"/>
        </w:rPr>
        <w:t>.</w:t>
      </w:r>
    </w:p>
    <w:p w:rsidR="0065244B" w:rsidRDefault="00971E2E" w:rsidP="00F371C6">
      <w:pPr>
        <w:pStyle w:val="NoSpacing"/>
        <w:jc w:val="both"/>
        <w:rPr>
          <w:rFonts w:ascii="Times New Roman" w:hAnsi="Times New Roman"/>
          <w:sz w:val="24"/>
          <w:szCs w:val="24"/>
        </w:rPr>
      </w:pPr>
      <w:r w:rsidRPr="001579B5">
        <w:rPr>
          <w:rFonts w:ascii="Times New Roman" w:hAnsi="Times New Roman"/>
          <w:i/>
          <w:sz w:val="24"/>
          <w:szCs w:val="24"/>
        </w:rPr>
        <w:t>O</w:t>
      </w:r>
      <w:r w:rsidR="00FB0E00" w:rsidRPr="001579B5">
        <w:rPr>
          <w:rFonts w:ascii="Times New Roman" w:hAnsi="Times New Roman"/>
          <w:i/>
          <w:sz w:val="24"/>
          <w:szCs w:val="24"/>
        </w:rPr>
        <w:t>ffice hours</w:t>
      </w:r>
      <w:r w:rsidR="00FB0E00" w:rsidRPr="001579B5">
        <w:rPr>
          <w:rFonts w:ascii="Times New Roman" w:hAnsi="Times New Roman"/>
          <w:sz w:val="24"/>
          <w:szCs w:val="24"/>
        </w:rPr>
        <w:t>:</w:t>
      </w:r>
      <w:r w:rsidR="00F32A93" w:rsidRPr="001579B5">
        <w:rPr>
          <w:rFonts w:ascii="Times New Roman" w:hAnsi="Times New Roman"/>
          <w:sz w:val="24"/>
          <w:szCs w:val="24"/>
        </w:rPr>
        <w:t xml:space="preserve"> </w:t>
      </w:r>
      <w:r w:rsidR="00E54922">
        <w:rPr>
          <w:rFonts w:ascii="Times New Roman" w:hAnsi="Times New Roman"/>
          <w:sz w:val="24"/>
          <w:szCs w:val="24"/>
        </w:rPr>
        <w:t>Mondays and Wednesdays, 1:30-5:0</w:t>
      </w:r>
      <w:r w:rsidR="00336070" w:rsidRPr="001579B5">
        <w:rPr>
          <w:rFonts w:ascii="Times New Roman" w:hAnsi="Times New Roman"/>
          <w:sz w:val="24"/>
          <w:szCs w:val="24"/>
        </w:rPr>
        <w:t>0 p.m.; Tuesdays and Thursdays, 11 a.m. – 12:15 p.m. Please note I may be unavailable d</w:t>
      </w:r>
      <w:r w:rsidR="00786D3B">
        <w:rPr>
          <w:rFonts w:ascii="Times New Roman" w:hAnsi="Times New Roman"/>
          <w:sz w:val="24"/>
          <w:szCs w:val="24"/>
        </w:rPr>
        <w:t xml:space="preserve">uring office hours because of </w:t>
      </w:r>
      <w:r w:rsidR="00336070" w:rsidRPr="001579B5">
        <w:rPr>
          <w:rFonts w:ascii="Times New Roman" w:hAnsi="Times New Roman"/>
          <w:sz w:val="24"/>
          <w:szCs w:val="24"/>
        </w:rPr>
        <w:t>meeting</w:t>
      </w:r>
      <w:r w:rsidR="00786D3B">
        <w:rPr>
          <w:rFonts w:ascii="Times New Roman" w:hAnsi="Times New Roman"/>
          <w:sz w:val="24"/>
          <w:szCs w:val="24"/>
        </w:rPr>
        <w:t>s</w:t>
      </w:r>
      <w:r w:rsidR="00E54922">
        <w:rPr>
          <w:rFonts w:ascii="Times New Roman" w:hAnsi="Times New Roman"/>
          <w:sz w:val="24"/>
          <w:szCs w:val="24"/>
        </w:rPr>
        <w:t xml:space="preserve"> with little to advance notice</w:t>
      </w:r>
      <w:r w:rsidR="00336070" w:rsidRPr="001579B5">
        <w:rPr>
          <w:rFonts w:ascii="Times New Roman" w:hAnsi="Times New Roman"/>
          <w:sz w:val="24"/>
          <w:szCs w:val="24"/>
        </w:rPr>
        <w:t>.</w:t>
      </w:r>
      <w:r w:rsidR="00E54922">
        <w:rPr>
          <w:rFonts w:ascii="Times New Roman" w:hAnsi="Times New Roman"/>
          <w:sz w:val="24"/>
          <w:szCs w:val="24"/>
        </w:rPr>
        <w:t xml:space="preserve"> </w:t>
      </w:r>
    </w:p>
    <w:p w:rsidR="00304E63" w:rsidRPr="00304E63" w:rsidRDefault="00304E63" w:rsidP="00304E63">
      <w:pPr>
        <w:spacing w:after="0" w:line="240" w:lineRule="auto"/>
        <w:jc w:val="both"/>
        <w:rPr>
          <w:rFonts w:ascii="Times New Roman" w:eastAsiaTheme="minorHAnsi" w:hAnsi="Times New Roman"/>
        </w:rPr>
      </w:pPr>
      <w:r w:rsidRPr="00304E63">
        <w:rPr>
          <w:rFonts w:ascii="Times New Roman" w:eastAsiaTheme="minorHAnsi" w:hAnsi="Times New Roman"/>
          <w:i/>
        </w:rPr>
        <w:t>Office</w:t>
      </w:r>
      <w:r w:rsidRPr="00304E63">
        <w:rPr>
          <w:rFonts w:ascii="Times New Roman" w:eastAsiaTheme="minorHAnsi" w:hAnsi="Times New Roman"/>
        </w:rPr>
        <w:t xml:space="preserve">: Turner 108-A, lower </w:t>
      </w:r>
      <w:r>
        <w:rPr>
          <w:rFonts w:ascii="Times New Roman" w:eastAsiaTheme="minorHAnsi" w:hAnsi="Times New Roman"/>
        </w:rPr>
        <w:t>level, the office inside the computer lab.</w:t>
      </w:r>
    </w:p>
    <w:p w:rsidR="0058374A" w:rsidRPr="001579B5" w:rsidRDefault="0058374A" w:rsidP="00F371C6">
      <w:pPr>
        <w:pStyle w:val="NoSpacing"/>
        <w:jc w:val="both"/>
        <w:rPr>
          <w:rFonts w:ascii="Times New Roman" w:hAnsi="Times New Roman"/>
          <w:sz w:val="24"/>
          <w:szCs w:val="24"/>
        </w:rPr>
      </w:pPr>
      <w:r w:rsidRPr="001579B5">
        <w:rPr>
          <w:rFonts w:ascii="Times New Roman" w:hAnsi="Times New Roman"/>
          <w:sz w:val="24"/>
          <w:szCs w:val="24"/>
        </w:rPr>
        <w:tab/>
      </w:r>
      <w:r w:rsidRPr="001579B5">
        <w:rPr>
          <w:rFonts w:ascii="Times New Roman" w:hAnsi="Times New Roman"/>
          <w:sz w:val="24"/>
          <w:szCs w:val="24"/>
        </w:rPr>
        <w:tab/>
      </w:r>
      <w:r w:rsidRPr="001579B5">
        <w:rPr>
          <w:rFonts w:ascii="Times New Roman" w:hAnsi="Times New Roman"/>
          <w:sz w:val="24"/>
          <w:szCs w:val="24"/>
        </w:rPr>
        <w:tab/>
      </w:r>
      <w:r w:rsidRPr="001579B5">
        <w:rPr>
          <w:rFonts w:ascii="Times New Roman" w:hAnsi="Times New Roman"/>
          <w:sz w:val="24"/>
          <w:szCs w:val="24"/>
        </w:rPr>
        <w:tab/>
      </w:r>
      <w:r w:rsidRPr="001579B5">
        <w:rPr>
          <w:rFonts w:ascii="Times New Roman" w:hAnsi="Times New Roman"/>
          <w:sz w:val="24"/>
          <w:szCs w:val="24"/>
          <w:u w:val="single"/>
        </w:rPr>
        <w:t>Student Learning Outcomes</w:t>
      </w:r>
    </w:p>
    <w:p w:rsidR="0058374A" w:rsidRPr="001579B5" w:rsidRDefault="00786D3B" w:rsidP="00F371C6">
      <w:pPr>
        <w:pStyle w:val="NoSpacing"/>
        <w:ind w:firstLine="720"/>
        <w:jc w:val="both"/>
        <w:rPr>
          <w:rFonts w:ascii="Times New Roman" w:hAnsi="Times New Roman"/>
          <w:sz w:val="24"/>
          <w:szCs w:val="24"/>
        </w:rPr>
      </w:pPr>
      <w:r>
        <w:rPr>
          <w:rFonts w:ascii="Times New Roman" w:hAnsi="Times New Roman"/>
          <w:sz w:val="24"/>
          <w:szCs w:val="24"/>
        </w:rPr>
        <w:t>This course has eight</w:t>
      </w:r>
      <w:r w:rsidR="00BC55EA" w:rsidRPr="001579B5">
        <w:rPr>
          <w:rFonts w:ascii="Times New Roman" w:hAnsi="Times New Roman"/>
          <w:sz w:val="24"/>
          <w:szCs w:val="24"/>
        </w:rPr>
        <w:t xml:space="preserve"> </w:t>
      </w:r>
      <w:r w:rsidR="0058374A" w:rsidRPr="001579B5">
        <w:rPr>
          <w:rFonts w:ascii="Times New Roman" w:hAnsi="Times New Roman"/>
          <w:sz w:val="24"/>
          <w:szCs w:val="24"/>
        </w:rPr>
        <w:t xml:space="preserve">learning outcomes. First, students will </w:t>
      </w:r>
      <w:r w:rsidR="00DE01FD" w:rsidRPr="001579B5">
        <w:rPr>
          <w:rFonts w:ascii="Times New Roman" w:hAnsi="Times New Roman"/>
          <w:sz w:val="24"/>
          <w:szCs w:val="24"/>
        </w:rPr>
        <w:t>acquire general factual knowledge of</w:t>
      </w:r>
      <w:r w:rsidR="00710C8B" w:rsidRPr="001579B5">
        <w:rPr>
          <w:rFonts w:ascii="Times New Roman" w:hAnsi="Times New Roman"/>
          <w:sz w:val="24"/>
          <w:szCs w:val="24"/>
        </w:rPr>
        <w:t xml:space="preserve"> American politics by studying</w:t>
      </w:r>
      <w:r w:rsidR="00DE01FD" w:rsidRPr="001579B5">
        <w:rPr>
          <w:rFonts w:ascii="Times New Roman" w:hAnsi="Times New Roman"/>
          <w:sz w:val="24"/>
          <w:szCs w:val="24"/>
        </w:rPr>
        <w:t xml:space="preserve"> </w:t>
      </w:r>
      <w:r w:rsidR="00A10768" w:rsidRPr="001579B5">
        <w:rPr>
          <w:rFonts w:ascii="Times New Roman" w:hAnsi="Times New Roman"/>
          <w:sz w:val="24"/>
          <w:szCs w:val="24"/>
        </w:rPr>
        <w:t xml:space="preserve">the United States Citizenship Test and the </w:t>
      </w:r>
      <w:r w:rsidR="001A27CB" w:rsidRPr="001579B5">
        <w:rPr>
          <w:rFonts w:ascii="Times New Roman" w:hAnsi="Times New Roman"/>
          <w:sz w:val="24"/>
          <w:szCs w:val="24"/>
        </w:rPr>
        <w:t>Political Fact Sheet</w:t>
      </w:r>
      <w:r w:rsidR="00DE01FD" w:rsidRPr="001579B5">
        <w:rPr>
          <w:rFonts w:ascii="Times New Roman" w:hAnsi="Times New Roman"/>
          <w:sz w:val="24"/>
          <w:szCs w:val="24"/>
        </w:rPr>
        <w:t xml:space="preserve">. Second, students will </w:t>
      </w:r>
      <w:r w:rsidR="0058374A" w:rsidRPr="001579B5">
        <w:rPr>
          <w:rFonts w:ascii="Times New Roman" w:hAnsi="Times New Roman"/>
          <w:sz w:val="24"/>
          <w:szCs w:val="24"/>
        </w:rPr>
        <w:t>become</w:t>
      </w:r>
      <w:r w:rsidR="00F2023D" w:rsidRPr="001579B5">
        <w:rPr>
          <w:rFonts w:ascii="Times New Roman" w:hAnsi="Times New Roman"/>
          <w:sz w:val="24"/>
          <w:szCs w:val="24"/>
        </w:rPr>
        <w:t xml:space="preserve"> familiar with political </w:t>
      </w:r>
      <w:r w:rsidR="00653B36" w:rsidRPr="001579B5">
        <w:rPr>
          <w:rFonts w:ascii="Times New Roman" w:hAnsi="Times New Roman"/>
          <w:sz w:val="24"/>
          <w:szCs w:val="24"/>
        </w:rPr>
        <w:t>definitions</w:t>
      </w:r>
      <w:r w:rsidR="00DE01FD" w:rsidRPr="001579B5">
        <w:rPr>
          <w:rFonts w:ascii="Times New Roman" w:hAnsi="Times New Roman"/>
          <w:sz w:val="24"/>
          <w:szCs w:val="24"/>
        </w:rPr>
        <w:t>. Third</w:t>
      </w:r>
      <w:r w:rsidR="00336070" w:rsidRPr="001579B5">
        <w:rPr>
          <w:rFonts w:ascii="Times New Roman" w:hAnsi="Times New Roman"/>
          <w:sz w:val="24"/>
          <w:szCs w:val="24"/>
        </w:rPr>
        <w:t>, students will become informed about</w:t>
      </w:r>
      <w:r w:rsidR="0058374A" w:rsidRPr="001579B5">
        <w:rPr>
          <w:rFonts w:ascii="Times New Roman" w:hAnsi="Times New Roman"/>
          <w:sz w:val="24"/>
          <w:szCs w:val="24"/>
        </w:rPr>
        <w:t xml:space="preserve"> key dates in Amer</w:t>
      </w:r>
      <w:r w:rsidR="001A27CB" w:rsidRPr="001579B5">
        <w:rPr>
          <w:rFonts w:ascii="Times New Roman" w:hAnsi="Times New Roman"/>
          <w:sz w:val="24"/>
          <w:szCs w:val="24"/>
        </w:rPr>
        <w:t xml:space="preserve">ican history and </w:t>
      </w:r>
      <w:r w:rsidR="00355AB4" w:rsidRPr="001579B5">
        <w:rPr>
          <w:rFonts w:ascii="Times New Roman" w:hAnsi="Times New Roman"/>
          <w:sz w:val="24"/>
          <w:szCs w:val="24"/>
        </w:rPr>
        <w:t xml:space="preserve">politics. </w:t>
      </w:r>
      <w:r w:rsidR="00BC55EA" w:rsidRPr="001579B5">
        <w:rPr>
          <w:rFonts w:ascii="Times New Roman" w:hAnsi="Times New Roman"/>
          <w:sz w:val="24"/>
          <w:szCs w:val="24"/>
        </w:rPr>
        <w:t>Fourth,</w:t>
      </w:r>
      <w:r w:rsidR="00653B36" w:rsidRPr="001579B5">
        <w:rPr>
          <w:rFonts w:ascii="Times New Roman" w:hAnsi="Times New Roman"/>
          <w:sz w:val="24"/>
          <w:szCs w:val="24"/>
        </w:rPr>
        <w:t xml:space="preserve"> </w:t>
      </w:r>
      <w:r w:rsidR="0058374A" w:rsidRPr="001579B5">
        <w:rPr>
          <w:rFonts w:ascii="Times New Roman" w:hAnsi="Times New Roman"/>
          <w:sz w:val="24"/>
          <w:szCs w:val="24"/>
        </w:rPr>
        <w:t xml:space="preserve">students will </w:t>
      </w:r>
      <w:r w:rsidR="00653B36" w:rsidRPr="001579B5">
        <w:rPr>
          <w:rFonts w:ascii="Times New Roman" w:hAnsi="Times New Roman"/>
          <w:sz w:val="24"/>
          <w:szCs w:val="24"/>
        </w:rPr>
        <w:t xml:space="preserve">acquire an understanding of political ideologies. Fifth, students will </w:t>
      </w:r>
      <w:r w:rsidR="0058374A" w:rsidRPr="001579B5">
        <w:rPr>
          <w:rFonts w:ascii="Times New Roman" w:hAnsi="Times New Roman"/>
          <w:sz w:val="24"/>
          <w:szCs w:val="24"/>
        </w:rPr>
        <w:t xml:space="preserve">develop an understanding of </w:t>
      </w:r>
      <w:r w:rsidR="00BC55EA" w:rsidRPr="001579B5">
        <w:rPr>
          <w:rFonts w:ascii="Times New Roman" w:hAnsi="Times New Roman"/>
          <w:sz w:val="24"/>
          <w:szCs w:val="24"/>
        </w:rPr>
        <w:t>the Declaration of Independence</w:t>
      </w:r>
      <w:r w:rsidR="004B29A7" w:rsidRPr="001579B5">
        <w:rPr>
          <w:rFonts w:ascii="Times New Roman" w:hAnsi="Times New Roman"/>
          <w:sz w:val="24"/>
          <w:szCs w:val="24"/>
        </w:rPr>
        <w:t>, the Articles of Confederation,</w:t>
      </w:r>
      <w:r w:rsidR="00355AB4" w:rsidRPr="001579B5">
        <w:rPr>
          <w:rFonts w:ascii="Times New Roman" w:hAnsi="Times New Roman"/>
          <w:sz w:val="24"/>
          <w:szCs w:val="24"/>
        </w:rPr>
        <w:t xml:space="preserve"> </w:t>
      </w:r>
      <w:r w:rsidR="00BC55EA" w:rsidRPr="001579B5">
        <w:rPr>
          <w:rFonts w:ascii="Times New Roman" w:hAnsi="Times New Roman"/>
          <w:sz w:val="24"/>
          <w:szCs w:val="24"/>
        </w:rPr>
        <w:t>the United States Constitution</w:t>
      </w:r>
      <w:r w:rsidR="00653B36" w:rsidRPr="001579B5">
        <w:rPr>
          <w:rFonts w:ascii="Times New Roman" w:hAnsi="Times New Roman"/>
          <w:sz w:val="24"/>
          <w:szCs w:val="24"/>
        </w:rPr>
        <w:t xml:space="preserve">, and </w:t>
      </w:r>
      <w:r w:rsidR="00F2023D" w:rsidRPr="001579B5">
        <w:rPr>
          <w:rFonts w:ascii="Times New Roman" w:hAnsi="Times New Roman"/>
          <w:sz w:val="24"/>
          <w:szCs w:val="24"/>
        </w:rPr>
        <w:t>the Philosophy of the U.S. Constitution</w:t>
      </w:r>
      <w:r w:rsidR="00653B36" w:rsidRPr="001579B5">
        <w:rPr>
          <w:rFonts w:ascii="Times New Roman" w:hAnsi="Times New Roman"/>
          <w:sz w:val="24"/>
          <w:szCs w:val="24"/>
        </w:rPr>
        <w:t>. Sixth</w:t>
      </w:r>
      <w:r w:rsidR="00BC55EA" w:rsidRPr="001579B5">
        <w:rPr>
          <w:rFonts w:ascii="Times New Roman" w:hAnsi="Times New Roman"/>
          <w:sz w:val="24"/>
          <w:szCs w:val="24"/>
        </w:rPr>
        <w:t>, students will develop an understanding of</w:t>
      </w:r>
      <w:r w:rsidR="00336070" w:rsidRPr="001579B5">
        <w:rPr>
          <w:rFonts w:ascii="Times New Roman" w:hAnsi="Times New Roman"/>
          <w:sz w:val="24"/>
          <w:szCs w:val="24"/>
        </w:rPr>
        <w:t xml:space="preserve"> federalism</w:t>
      </w:r>
      <w:r w:rsidR="005B7138">
        <w:rPr>
          <w:rFonts w:ascii="Times New Roman" w:hAnsi="Times New Roman"/>
          <w:sz w:val="24"/>
          <w:szCs w:val="24"/>
        </w:rPr>
        <w:t xml:space="preserve"> by studying and also comparing the United States Constitution and the Kentucky Constitution. </w:t>
      </w:r>
      <w:r w:rsidR="00336070" w:rsidRPr="001579B5">
        <w:rPr>
          <w:rFonts w:ascii="Times New Roman" w:hAnsi="Times New Roman"/>
          <w:sz w:val="24"/>
          <w:szCs w:val="24"/>
        </w:rPr>
        <w:t>Seventh, students will study</w:t>
      </w:r>
      <w:r w:rsidR="00BC55EA" w:rsidRPr="001579B5">
        <w:rPr>
          <w:rFonts w:ascii="Times New Roman" w:hAnsi="Times New Roman"/>
          <w:sz w:val="24"/>
          <w:szCs w:val="24"/>
        </w:rPr>
        <w:t xml:space="preserve"> </w:t>
      </w:r>
      <w:r w:rsidR="00710C8B" w:rsidRPr="001579B5">
        <w:rPr>
          <w:rFonts w:ascii="Times New Roman" w:hAnsi="Times New Roman"/>
          <w:sz w:val="24"/>
          <w:szCs w:val="24"/>
        </w:rPr>
        <w:t>American elections, voting, and political parties</w:t>
      </w:r>
      <w:r w:rsidR="00BC55EA" w:rsidRPr="001579B5">
        <w:rPr>
          <w:rFonts w:ascii="Times New Roman" w:hAnsi="Times New Roman"/>
          <w:sz w:val="24"/>
          <w:szCs w:val="24"/>
        </w:rPr>
        <w:t xml:space="preserve">, </w:t>
      </w:r>
      <w:r w:rsidR="00F2023D" w:rsidRPr="001579B5">
        <w:rPr>
          <w:rFonts w:ascii="Times New Roman" w:hAnsi="Times New Roman"/>
          <w:sz w:val="24"/>
          <w:szCs w:val="24"/>
        </w:rPr>
        <w:t xml:space="preserve">including </w:t>
      </w:r>
      <w:r w:rsidR="00653B36" w:rsidRPr="001579B5">
        <w:rPr>
          <w:rFonts w:ascii="Times New Roman" w:hAnsi="Times New Roman"/>
          <w:sz w:val="24"/>
          <w:szCs w:val="24"/>
        </w:rPr>
        <w:t xml:space="preserve">the Electoral College. </w:t>
      </w:r>
      <w:r w:rsidR="00336070" w:rsidRPr="001579B5">
        <w:rPr>
          <w:rFonts w:ascii="Times New Roman" w:hAnsi="Times New Roman"/>
          <w:sz w:val="24"/>
          <w:szCs w:val="24"/>
        </w:rPr>
        <w:t>Eight</w:t>
      </w:r>
      <w:r w:rsidR="00BC55EA" w:rsidRPr="001579B5">
        <w:rPr>
          <w:rFonts w:ascii="Times New Roman" w:hAnsi="Times New Roman"/>
          <w:sz w:val="24"/>
          <w:szCs w:val="24"/>
        </w:rPr>
        <w:t xml:space="preserve">, students will develop an understanding of the three branches of the United </w:t>
      </w:r>
      <w:r w:rsidR="00336070" w:rsidRPr="001579B5">
        <w:rPr>
          <w:rFonts w:ascii="Times New Roman" w:hAnsi="Times New Roman"/>
          <w:sz w:val="24"/>
          <w:szCs w:val="24"/>
        </w:rPr>
        <w:t>States government. In all eight</w:t>
      </w:r>
      <w:r w:rsidR="00BC55EA" w:rsidRPr="001579B5">
        <w:rPr>
          <w:rFonts w:ascii="Times New Roman" w:hAnsi="Times New Roman"/>
          <w:sz w:val="24"/>
          <w:szCs w:val="24"/>
        </w:rPr>
        <w:t xml:space="preserve"> of these learning outcomes, both factual knowledge</w:t>
      </w:r>
      <w:r w:rsidR="00336070" w:rsidRPr="001579B5">
        <w:rPr>
          <w:rFonts w:ascii="Times New Roman" w:hAnsi="Times New Roman"/>
          <w:sz w:val="24"/>
          <w:szCs w:val="24"/>
        </w:rPr>
        <w:t>,</w:t>
      </w:r>
      <w:r w:rsidR="00BC55EA" w:rsidRPr="001579B5">
        <w:rPr>
          <w:rFonts w:ascii="Times New Roman" w:hAnsi="Times New Roman"/>
          <w:sz w:val="24"/>
          <w:szCs w:val="24"/>
        </w:rPr>
        <w:t xml:space="preserve"> and critical thi</w:t>
      </w:r>
      <w:r w:rsidR="00061E70" w:rsidRPr="001579B5">
        <w:rPr>
          <w:rFonts w:ascii="Times New Roman" w:hAnsi="Times New Roman"/>
          <w:sz w:val="24"/>
          <w:szCs w:val="24"/>
        </w:rPr>
        <w:t xml:space="preserve">nking </w:t>
      </w:r>
      <w:r w:rsidR="00336070" w:rsidRPr="001579B5">
        <w:rPr>
          <w:rFonts w:ascii="Times New Roman" w:hAnsi="Times New Roman"/>
          <w:sz w:val="24"/>
          <w:szCs w:val="24"/>
        </w:rPr>
        <w:t xml:space="preserve">and writing </w:t>
      </w:r>
      <w:r w:rsidR="00061E70" w:rsidRPr="001579B5">
        <w:rPr>
          <w:rFonts w:ascii="Times New Roman" w:hAnsi="Times New Roman"/>
          <w:sz w:val="24"/>
          <w:szCs w:val="24"/>
        </w:rPr>
        <w:t xml:space="preserve">skills will be developed and assessed by way of class discussions, quizzes, </w:t>
      </w:r>
      <w:r w:rsidR="00C566EE" w:rsidRPr="001579B5">
        <w:rPr>
          <w:rFonts w:ascii="Times New Roman" w:hAnsi="Times New Roman"/>
          <w:sz w:val="24"/>
          <w:szCs w:val="24"/>
        </w:rPr>
        <w:t>exams</w:t>
      </w:r>
      <w:r>
        <w:rPr>
          <w:rFonts w:ascii="Times New Roman" w:hAnsi="Times New Roman"/>
          <w:sz w:val="24"/>
          <w:szCs w:val="24"/>
        </w:rPr>
        <w:t>, and take-home essays</w:t>
      </w:r>
      <w:r w:rsidR="00C566EE" w:rsidRPr="001579B5">
        <w:rPr>
          <w:rFonts w:ascii="Times New Roman" w:hAnsi="Times New Roman"/>
          <w:sz w:val="24"/>
          <w:szCs w:val="24"/>
        </w:rPr>
        <w:t>.</w:t>
      </w:r>
      <w:r w:rsidR="00BC55EA" w:rsidRPr="001579B5">
        <w:rPr>
          <w:rFonts w:ascii="Times New Roman" w:hAnsi="Times New Roman"/>
          <w:sz w:val="24"/>
          <w:szCs w:val="24"/>
        </w:rPr>
        <w:t xml:space="preserve"> </w:t>
      </w:r>
      <w:r w:rsidR="0043568A" w:rsidRPr="001579B5">
        <w:rPr>
          <w:rFonts w:ascii="Times New Roman" w:hAnsi="Times New Roman"/>
          <w:sz w:val="24"/>
          <w:szCs w:val="24"/>
        </w:rPr>
        <w:t>The signatur</w:t>
      </w:r>
      <w:r w:rsidR="004B29A7" w:rsidRPr="001579B5">
        <w:rPr>
          <w:rFonts w:ascii="Times New Roman" w:hAnsi="Times New Roman"/>
          <w:sz w:val="24"/>
          <w:szCs w:val="24"/>
        </w:rPr>
        <w:t xml:space="preserve">e assignment to be assessed for this course according to the </w:t>
      </w:r>
      <w:r w:rsidR="0065244B" w:rsidRPr="001579B5">
        <w:rPr>
          <w:rFonts w:ascii="Times New Roman" w:hAnsi="Times New Roman"/>
          <w:sz w:val="24"/>
          <w:szCs w:val="24"/>
        </w:rPr>
        <w:t xml:space="preserve">inquiry and </w:t>
      </w:r>
      <w:r w:rsidR="00700117" w:rsidRPr="001579B5">
        <w:rPr>
          <w:rFonts w:ascii="Times New Roman" w:hAnsi="Times New Roman"/>
          <w:sz w:val="24"/>
          <w:szCs w:val="24"/>
        </w:rPr>
        <w:t xml:space="preserve">analysis </w:t>
      </w:r>
      <w:r w:rsidR="004B29A7" w:rsidRPr="001579B5">
        <w:rPr>
          <w:rFonts w:ascii="Times New Roman" w:hAnsi="Times New Roman"/>
          <w:sz w:val="24"/>
          <w:szCs w:val="24"/>
        </w:rPr>
        <w:t xml:space="preserve">rubric </w:t>
      </w:r>
      <w:r w:rsidR="00E54922">
        <w:rPr>
          <w:rFonts w:ascii="Times New Roman" w:hAnsi="Times New Roman"/>
          <w:sz w:val="24"/>
          <w:szCs w:val="24"/>
        </w:rPr>
        <w:t xml:space="preserve">will be an essay discussing a series of questions based on the book, </w:t>
      </w:r>
      <w:r w:rsidR="00E54922" w:rsidRPr="00E54922">
        <w:rPr>
          <w:rFonts w:ascii="Times New Roman" w:hAnsi="Times New Roman"/>
          <w:i/>
          <w:sz w:val="24"/>
          <w:szCs w:val="24"/>
        </w:rPr>
        <w:t>Civil War America</w:t>
      </w:r>
      <w:r w:rsidR="00E54922">
        <w:rPr>
          <w:rFonts w:ascii="Times New Roman" w:hAnsi="Times New Roman"/>
          <w:sz w:val="24"/>
          <w:szCs w:val="24"/>
        </w:rPr>
        <w:t xml:space="preserve"> and two YouTube documentaries on Reconstruction. </w:t>
      </w:r>
    </w:p>
    <w:p w:rsidR="0007387F" w:rsidRPr="001579B5" w:rsidRDefault="00CB3DD2" w:rsidP="00F371C6">
      <w:pPr>
        <w:pStyle w:val="NoSpacing"/>
        <w:jc w:val="both"/>
        <w:rPr>
          <w:rFonts w:ascii="Times New Roman" w:hAnsi="Times New Roman"/>
          <w:sz w:val="24"/>
          <w:szCs w:val="24"/>
          <w:u w:val="single"/>
        </w:rPr>
      </w:pPr>
      <w:r w:rsidRPr="001579B5">
        <w:rPr>
          <w:rFonts w:ascii="Times New Roman" w:hAnsi="Times New Roman"/>
          <w:sz w:val="24"/>
          <w:szCs w:val="24"/>
        </w:rPr>
        <w:tab/>
      </w:r>
      <w:r w:rsidRPr="001579B5">
        <w:rPr>
          <w:rFonts w:ascii="Times New Roman" w:hAnsi="Times New Roman"/>
          <w:sz w:val="24"/>
          <w:szCs w:val="24"/>
        </w:rPr>
        <w:tab/>
      </w:r>
      <w:r w:rsidR="00F933BF" w:rsidRPr="001579B5">
        <w:rPr>
          <w:rFonts w:ascii="Times New Roman" w:hAnsi="Times New Roman"/>
          <w:sz w:val="24"/>
          <w:szCs w:val="24"/>
        </w:rPr>
        <w:tab/>
      </w:r>
      <w:r w:rsidR="0027403C" w:rsidRPr="001579B5">
        <w:rPr>
          <w:rFonts w:ascii="Times New Roman" w:hAnsi="Times New Roman"/>
          <w:sz w:val="24"/>
          <w:szCs w:val="24"/>
        </w:rPr>
        <w:tab/>
      </w:r>
      <w:r w:rsidR="0007387F" w:rsidRPr="001579B5">
        <w:rPr>
          <w:rFonts w:ascii="Times New Roman" w:hAnsi="Times New Roman"/>
          <w:sz w:val="24"/>
          <w:szCs w:val="24"/>
          <w:u w:val="single"/>
        </w:rPr>
        <w:t>C</w:t>
      </w:r>
      <w:r w:rsidR="00315FC2" w:rsidRPr="001579B5">
        <w:rPr>
          <w:rFonts w:ascii="Times New Roman" w:hAnsi="Times New Roman"/>
          <w:sz w:val="24"/>
          <w:szCs w:val="24"/>
          <w:u w:val="single"/>
        </w:rPr>
        <w:t>ourse Description</w:t>
      </w:r>
      <w:r w:rsidR="0043568A" w:rsidRPr="001579B5">
        <w:rPr>
          <w:rFonts w:ascii="Times New Roman" w:hAnsi="Times New Roman"/>
          <w:sz w:val="24"/>
          <w:szCs w:val="24"/>
          <w:u w:val="single"/>
        </w:rPr>
        <w:t xml:space="preserve"> and Course Materials</w:t>
      </w:r>
    </w:p>
    <w:p w:rsidR="00C92C20" w:rsidRPr="001579B5" w:rsidRDefault="00C3654E" w:rsidP="00F371C6">
      <w:pPr>
        <w:pStyle w:val="NoSpacing"/>
        <w:jc w:val="both"/>
        <w:rPr>
          <w:rFonts w:ascii="Times New Roman" w:hAnsi="Times New Roman"/>
          <w:sz w:val="24"/>
          <w:szCs w:val="24"/>
        </w:rPr>
      </w:pPr>
      <w:r w:rsidRPr="001579B5">
        <w:rPr>
          <w:rFonts w:ascii="Times New Roman" w:hAnsi="Times New Roman"/>
          <w:sz w:val="24"/>
          <w:szCs w:val="24"/>
        </w:rPr>
        <w:tab/>
      </w:r>
      <w:r w:rsidR="00315FC2" w:rsidRPr="001579B5">
        <w:rPr>
          <w:rFonts w:ascii="Times New Roman" w:hAnsi="Times New Roman"/>
          <w:sz w:val="24"/>
          <w:szCs w:val="24"/>
        </w:rPr>
        <w:t>An i</w:t>
      </w:r>
      <w:r w:rsidR="00254883" w:rsidRPr="001579B5">
        <w:rPr>
          <w:rFonts w:ascii="Times New Roman" w:hAnsi="Times New Roman"/>
          <w:sz w:val="24"/>
          <w:szCs w:val="24"/>
        </w:rPr>
        <w:t xml:space="preserve">ntroductory survey of the American political system, including study of the philosophical bases of American government, the three branches of the federal government, federal-state relations, civil rights, political parties, campaigns, </w:t>
      </w:r>
      <w:r w:rsidR="00783C73" w:rsidRPr="001579B5">
        <w:rPr>
          <w:rFonts w:ascii="Times New Roman" w:hAnsi="Times New Roman"/>
          <w:sz w:val="24"/>
          <w:szCs w:val="24"/>
        </w:rPr>
        <w:t xml:space="preserve">and </w:t>
      </w:r>
      <w:r w:rsidR="00254883" w:rsidRPr="001579B5">
        <w:rPr>
          <w:rFonts w:ascii="Times New Roman" w:hAnsi="Times New Roman"/>
          <w:sz w:val="24"/>
          <w:szCs w:val="24"/>
        </w:rPr>
        <w:t xml:space="preserve">the role of the media and lobby </w:t>
      </w:r>
      <w:r w:rsidR="00CE40C9" w:rsidRPr="001579B5">
        <w:rPr>
          <w:rFonts w:ascii="Times New Roman" w:hAnsi="Times New Roman"/>
          <w:sz w:val="24"/>
          <w:szCs w:val="24"/>
        </w:rPr>
        <w:t xml:space="preserve">(interest) </w:t>
      </w:r>
      <w:r w:rsidR="00254883" w:rsidRPr="001579B5">
        <w:rPr>
          <w:rFonts w:ascii="Times New Roman" w:hAnsi="Times New Roman"/>
          <w:sz w:val="24"/>
          <w:szCs w:val="24"/>
        </w:rPr>
        <w:t>groups.</w:t>
      </w:r>
      <w:r w:rsidR="00231CCC" w:rsidRPr="001579B5">
        <w:rPr>
          <w:rFonts w:ascii="Times New Roman" w:hAnsi="Times New Roman"/>
          <w:sz w:val="24"/>
          <w:szCs w:val="24"/>
        </w:rPr>
        <w:t xml:space="preserve"> </w:t>
      </w:r>
      <w:r w:rsidR="0007387F" w:rsidRPr="001579B5">
        <w:rPr>
          <w:rFonts w:ascii="Times New Roman" w:hAnsi="Times New Roman"/>
          <w:sz w:val="24"/>
          <w:szCs w:val="24"/>
        </w:rPr>
        <w:t>I</w:t>
      </w:r>
      <w:r w:rsidR="0058374A" w:rsidRPr="001579B5">
        <w:rPr>
          <w:rFonts w:ascii="Times New Roman" w:hAnsi="Times New Roman"/>
          <w:sz w:val="24"/>
          <w:szCs w:val="24"/>
        </w:rPr>
        <w:t>nstead of assigning a text book, I</w:t>
      </w:r>
      <w:r w:rsidR="0007387F" w:rsidRPr="001579B5">
        <w:rPr>
          <w:rFonts w:ascii="Times New Roman" w:hAnsi="Times New Roman"/>
          <w:sz w:val="24"/>
          <w:szCs w:val="24"/>
        </w:rPr>
        <w:t xml:space="preserve"> will </w:t>
      </w:r>
      <w:r w:rsidRPr="001579B5">
        <w:rPr>
          <w:rFonts w:ascii="Times New Roman" w:hAnsi="Times New Roman"/>
          <w:b/>
          <w:sz w:val="24"/>
          <w:szCs w:val="24"/>
        </w:rPr>
        <w:t>post</w:t>
      </w:r>
      <w:r w:rsidRPr="001579B5">
        <w:rPr>
          <w:rFonts w:ascii="Times New Roman" w:hAnsi="Times New Roman"/>
          <w:sz w:val="24"/>
          <w:szCs w:val="24"/>
        </w:rPr>
        <w:t xml:space="preserve"> </w:t>
      </w:r>
      <w:r w:rsidR="00783C73" w:rsidRPr="001579B5">
        <w:rPr>
          <w:rFonts w:ascii="Times New Roman" w:hAnsi="Times New Roman"/>
          <w:b/>
          <w:sz w:val="24"/>
          <w:szCs w:val="24"/>
        </w:rPr>
        <w:t xml:space="preserve">handouts </w:t>
      </w:r>
      <w:r w:rsidRPr="001579B5">
        <w:rPr>
          <w:rFonts w:ascii="Times New Roman" w:hAnsi="Times New Roman"/>
          <w:b/>
          <w:sz w:val="24"/>
          <w:szCs w:val="24"/>
        </w:rPr>
        <w:t xml:space="preserve">on </w:t>
      </w:r>
      <w:r w:rsidR="00C566EE" w:rsidRPr="001579B5">
        <w:rPr>
          <w:rFonts w:ascii="Times New Roman" w:hAnsi="Times New Roman"/>
          <w:b/>
          <w:sz w:val="24"/>
          <w:szCs w:val="24"/>
        </w:rPr>
        <w:t>Blackboard</w:t>
      </w:r>
      <w:r w:rsidRPr="001579B5">
        <w:rPr>
          <w:rFonts w:ascii="Times New Roman" w:hAnsi="Times New Roman"/>
          <w:sz w:val="24"/>
          <w:szCs w:val="24"/>
        </w:rPr>
        <w:t xml:space="preserve"> </w:t>
      </w:r>
      <w:r w:rsidR="00DF762F" w:rsidRPr="001579B5">
        <w:rPr>
          <w:rFonts w:ascii="Times New Roman" w:hAnsi="Times New Roman"/>
          <w:sz w:val="24"/>
          <w:szCs w:val="24"/>
        </w:rPr>
        <w:t>(</w:t>
      </w:r>
      <w:hyperlink r:id="rId10" w:history="1">
        <w:r w:rsidR="00C566EE" w:rsidRPr="001579B5">
          <w:rPr>
            <w:rStyle w:val="Hyperlink"/>
            <w:rFonts w:ascii="Times New Roman" w:hAnsi="Times New Roman"/>
            <w:sz w:val="24"/>
            <w:szCs w:val="24"/>
          </w:rPr>
          <w:t>https://blackboard.lindsey.edu</w:t>
        </w:r>
      </w:hyperlink>
      <w:r w:rsidR="00C566EE" w:rsidRPr="001579B5">
        <w:rPr>
          <w:rFonts w:ascii="Times New Roman" w:hAnsi="Times New Roman"/>
          <w:sz w:val="24"/>
          <w:szCs w:val="24"/>
        </w:rPr>
        <w:t>)</w:t>
      </w:r>
      <w:r w:rsidR="00DF762F" w:rsidRPr="001579B5">
        <w:rPr>
          <w:rFonts w:ascii="Times New Roman" w:hAnsi="Times New Roman"/>
          <w:sz w:val="24"/>
          <w:szCs w:val="24"/>
        </w:rPr>
        <w:t xml:space="preserve"> </w:t>
      </w:r>
      <w:r w:rsidR="0007387F" w:rsidRPr="001579B5">
        <w:rPr>
          <w:rFonts w:ascii="Times New Roman" w:hAnsi="Times New Roman"/>
          <w:sz w:val="24"/>
          <w:szCs w:val="24"/>
        </w:rPr>
        <w:t>that you wil</w:t>
      </w:r>
      <w:r w:rsidR="009F7F07" w:rsidRPr="001579B5">
        <w:rPr>
          <w:rFonts w:ascii="Times New Roman" w:hAnsi="Times New Roman"/>
          <w:sz w:val="24"/>
          <w:szCs w:val="24"/>
        </w:rPr>
        <w:t>l be</w:t>
      </w:r>
      <w:r w:rsidR="004B487B" w:rsidRPr="001579B5">
        <w:rPr>
          <w:rFonts w:ascii="Times New Roman" w:hAnsi="Times New Roman"/>
          <w:sz w:val="24"/>
          <w:szCs w:val="24"/>
        </w:rPr>
        <w:t xml:space="preserve"> expected to read and study; material from these</w:t>
      </w:r>
      <w:r w:rsidR="00783C73" w:rsidRPr="001579B5">
        <w:rPr>
          <w:rFonts w:ascii="Times New Roman" w:hAnsi="Times New Roman"/>
          <w:sz w:val="24"/>
          <w:szCs w:val="24"/>
        </w:rPr>
        <w:t xml:space="preserve"> handouts will be on </w:t>
      </w:r>
      <w:r w:rsidR="00FB2EC1" w:rsidRPr="001579B5">
        <w:rPr>
          <w:rFonts w:ascii="Times New Roman" w:hAnsi="Times New Roman"/>
          <w:sz w:val="24"/>
          <w:szCs w:val="24"/>
        </w:rPr>
        <w:t xml:space="preserve">quizzes, and also </w:t>
      </w:r>
      <w:r w:rsidR="00060D52" w:rsidRPr="001579B5">
        <w:rPr>
          <w:rFonts w:ascii="Times New Roman" w:hAnsi="Times New Roman"/>
          <w:sz w:val="24"/>
          <w:szCs w:val="24"/>
        </w:rPr>
        <w:t xml:space="preserve">the </w:t>
      </w:r>
      <w:r w:rsidR="00FB2EC1" w:rsidRPr="001579B5">
        <w:rPr>
          <w:rFonts w:ascii="Times New Roman" w:hAnsi="Times New Roman"/>
          <w:sz w:val="24"/>
          <w:szCs w:val="24"/>
        </w:rPr>
        <w:t xml:space="preserve">mid-term exam and </w:t>
      </w:r>
      <w:r w:rsidR="002F6948" w:rsidRPr="001579B5">
        <w:rPr>
          <w:rFonts w:ascii="Times New Roman" w:hAnsi="Times New Roman"/>
          <w:sz w:val="24"/>
          <w:szCs w:val="24"/>
        </w:rPr>
        <w:t xml:space="preserve">the </w:t>
      </w:r>
      <w:r w:rsidR="00D42F4D" w:rsidRPr="001579B5">
        <w:rPr>
          <w:rFonts w:ascii="Times New Roman" w:hAnsi="Times New Roman"/>
          <w:sz w:val="24"/>
          <w:szCs w:val="24"/>
        </w:rPr>
        <w:t>final exam</w:t>
      </w:r>
      <w:r w:rsidR="0058374A" w:rsidRPr="001579B5">
        <w:rPr>
          <w:rFonts w:ascii="Times New Roman" w:hAnsi="Times New Roman"/>
          <w:sz w:val="24"/>
          <w:szCs w:val="24"/>
        </w:rPr>
        <w:t>.</w:t>
      </w:r>
      <w:r w:rsidR="00C566EE" w:rsidRPr="001579B5">
        <w:rPr>
          <w:rFonts w:ascii="Times New Roman" w:hAnsi="Times New Roman"/>
          <w:sz w:val="24"/>
          <w:szCs w:val="24"/>
        </w:rPr>
        <w:t xml:space="preserve"> Please contact the </w:t>
      </w:r>
      <w:r w:rsidR="00C566EE" w:rsidRPr="001579B5">
        <w:rPr>
          <w:rFonts w:ascii="Times New Roman" w:hAnsi="Times New Roman"/>
          <w:b/>
          <w:sz w:val="24"/>
          <w:szCs w:val="24"/>
        </w:rPr>
        <w:t>Computer Center</w:t>
      </w:r>
      <w:r w:rsidR="00653B36" w:rsidRPr="001579B5">
        <w:rPr>
          <w:rFonts w:ascii="Times New Roman" w:hAnsi="Times New Roman"/>
          <w:sz w:val="24"/>
          <w:szCs w:val="24"/>
        </w:rPr>
        <w:t xml:space="preserve"> if you are experiencing log-</w:t>
      </w:r>
      <w:r w:rsidR="00C566EE" w:rsidRPr="001579B5">
        <w:rPr>
          <w:rFonts w:ascii="Times New Roman" w:hAnsi="Times New Roman"/>
          <w:sz w:val="24"/>
          <w:szCs w:val="24"/>
        </w:rPr>
        <w:t>in problems:  270-384-8017.</w:t>
      </w:r>
      <w:r w:rsidR="0065244B" w:rsidRPr="001579B5">
        <w:rPr>
          <w:rFonts w:ascii="Times New Roman" w:hAnsi="Times New Roman"/>
          <w:sz w:val="24"/>
          <w:szCs w:val="24"/>
        </w:rPr>
        <w:t xml:space="preserve"> </w:t>
      </w:r>
    </w:p>
    <w:p w:rsidR="00254D9F" w:rsidRDefault="00C92C20" w:rsidP="00F371C6">
      <w:pPr>
        <w:pStyle w:val="NoSpacing"/>
        <w:jc w:val="both"/>
        <w:rPr>
          <w:rFonts w:ascii="Times New Roman" w:hAnsi="Times New Roman"/>
          <w:sz w:val="24"/>
          <w:szCs w:val="24"/>
        </w:rPr>
      </w:pPr>
      <w:r w:rsidRPr="001579B5">
        <w:rPr>
          <w:rFonts w:ascii="Times New Roman" w:hAnsi="Times New Roman"/>
          <w:sz w:val="24"/>
          <w:szCs w:val="24"/>
        </w:rPr>
        <w:tab/>
      </w:r>
      <w:r w:rsidR="0065244B" w:rsidRPr="001579B5">
        <w:rPr>
          <w:rFonts w:ascii="Times New Roman" w:hAnsi="Times New Roman"/>
          <w:sz w:val="24"/>
          <w:szCs w:val="24"/>
        </w:rPr>
        <w:t>There are</w:t>
      </w:r>
      <w:r w:rsidR="0043568A" w:rsidRPr="001579B5">
        <w:rPr>
          <w:rFonts w:ascii="Times New Roman" w:hAnsi="Times New Roman"/>
          <w:sz w:val="24"/>
          <w:szCs w:val="24"/>
        </w:rPr>
        <w:t xml:space="preserve"> </w:t>
      </w:r>
      <w:r w:rsidR="0091501F" w:rsidRPr="001579B5">
        <w:rPr>
          <w:rFonts w:ascii="Times New Roman" w:hAnsi="Times New Roman"/>
          <w:sz w:val="24"/>
          <w:szCs w:val="24"/>
        </w:rPr>
        <w:t>three</w:t>
      </w:r>
      <w:r w:rsidR="0043568A" w:rsidRPr="001579B5">
        <w:rPr>
          <w:rFonts w:ascii="Times New Roman" w:hAnsi="Times New Roman"/>
          <w:sz w:val="24"/>
          <w:szCs w:val="24"/>
        </w:rPr>
        <w:t xml:space="preserve"> required book</w:t>
      </w:r>
      <w:r w:rsidR="004B29A7" w:rsidRPr="001579B5">
        <w:rPr>
          <w:rFonts w:ascii="Times New Roman" w:hAnsi="Times New Roman"/>
          <w:sz w:val="24"/>
          <w:szCs w:val="24"/>
        </w:rPr>
        <w:t>s</w:t>
      </w:r>
      <w:r w:rsidR="0043568A" w:rsidRPr="001579B5">
        <w:rPr>
          <w:rFonts w:ascii="Times New Roman" w:hAnsi="Times New Roman"/>
          <w:sz w:val="24"/>
          <w:szCs w:val="24"/>
        </w:rPr>
        <w:t xml:space="preserve"> for this course: </w:t>
      </w:r>
      <w:r w:rsidR="0043568A" w:rsidRPr="001579B5">
        <w:rPr>
          <w:rFonts w:ascii="Times New Roman" w:hAnsi="Times New Roman"/>
          <w:i/>
          <w:sz w:val="24"/>
          <w:szCs w:val="24"/>
        </w:rPr>
        <w:t>The American Revolution</w:t>
      </w:r>
      <w:r w:rsidR="0043568A" w:rsidRPr="001579B5">
        <w:rPr>
          <w:rFonts w:ascii="Times New Roman" w:hAnsi="Times New Roman"/>
          <w:sz w:val="24"/>
          <w:szCs w:val="24"/>
        </w:rPr>
        <w:t xml:space="preserve"> by Gordon Wood (New Yor</w:t>
      </w:r>
      <w:r w:rsidR="0091501F" w:rsidRPr="001579B5">
        <w:rPr>
          <w:rFonts w:ascii="Times New Roman" w:hAnsi="Times New Roman"/>
          <w:sz w:val="24"/>
          <w:szCs w:val="24"/>
        </w:rPr>
        <w:t xml:space="preserve">k, N.Y.: Modern Library, 2003), </w:t>
      </w:r>
      <w:r w:rsidR="008C7360" w:rsidRPr="001579B5">
        <w:rPr>
          <w:rFonts w:ascii="Times New Roman" w:hAnsi="Times New Roman"/>
          <w:i/>
          <w:color w:val="454545"/>
          <w:sz w:val="24"/>
          <w:szCs w:val="24"/>
          <w:shd w:val="clear" w:color="auto" w:fill="FFFFFF"/>
        </w:rPr>
        <w:t>Young Patriots: The Remarkable Story of Two Men, Their Impossible Plan &amp; the Revolution that Created the Constitution</w:t>
      </w:r>
      <w:r w:rsidR="008C7360" w:rsidRPr="001579B5">
        <w:rPr>
          <w:rFonts w:ascii="Times New Roman" w:hAnsi="Times New Roman"/>
          <w:color w:val="454545"/>
          <w:sz w:val="24"/>
          <w:szCs w:val="24"/>
          <w:shd w:val="clear" w:color="auto" w:fill="FFFFFF"/>
        </w:rPr>
        <w:t xml:space="preserve"> </w:t>
      </w:r>
      <w:r w:rsidR="0091501F" w:rsidRPr="001579B5">
        <w:rPr>
          <w:rFonts w:ascii="Times New Roman" w:hAnsi="Times New Roman"/>
          <w:sz w:val="24"/>
          <w:szCs w:val="24"/>
        </w:rPr>
        <w:t xml:space="preserve">by </w:t>
      </w:r>
      <w:r w:rsidR="008C7360" w:rsidRPr="001579B5">
        <w:rPr>
          <w:rFonts w:ascii="Times New Roman" w:hAnsi="Times New Roman"/>
          <w:sz w:val="24"/>
          <w:szCs w:val="24"/>
        </w:rPr>
        <w:t>Charles Cerami (Naperville, IL</w:t>
      </w:r>
      <w:r w:rsidR="0091501F" w:rsidRPr="001579B5">
        <w:rPr>
          <w:rFonts w:ascii="Times New Roman" w:hAnsi="Times New Roman"/>
          <w:sz w:val="24"/>
          <w:szCs w:val="24"/>
        </w:rPr>
        <w:t>:</w:t>
      </w:r>
      <w:r w:rsidR="008C7360" w:rsidRPr="001579B5">
        <w:rPr>
          <w:rFonts w:ascii="Times New Roman" w:hAnsi="Times New Roman"/>
          <w:sz w:val="24"/>
          <w:szCs w:val="24"/>
        </w:rPr>
        <w:t xml:space="preserve"> Sourcebooks, 20</w:t>
      </w:r>
      <w:r w:rsidR="0091501F" w:rsidRPr="001579B5">
        <w:rPr>
          <w:rFonts w:ascii="Times New Roman" w:hAnsi="Times New Roman"/>
          <w:sz w:val="24"/>
          <w:szCs w:val="24"/>
        </w:rPr>
        <w:t>0</w:t>
      </w:r>
      <w:r w:rsidR="008C7360" w:rsidRPr="001579B5">
        <w:rPr>
          <w:rFonts w:ascii="Times New Roman" w:hAnsi="Times New Roman"/>
          <w:sz w:val="24"/>
          <w:szCs w:val="24"/>
        </w:rPr>
        <w:t>6</w:t>
      </w:r>
      <w:r w:rsidR="0091501F" w:rsidRPr="001579B5">
        <w:rPr>
          <w:rFonts w:ascii="Times New Roman" w:hAnsi="Times New Roman"/>
          <w:sz w:val="24"/>
          <w:szCs w:val="24"/>
        </w:rPr>
        <w:t>)</w:t>
      </w:r>
      <w:r w:rsidR="00405468" w:rsidRPr="001579B5">
        <w:rPr>
          <w:rFonts w:ascii="Times New Roman" w:hAnsi="Times New Roman"/>
          <w:sz w:val="24"/>
          <w:szCs w:val="24"/>
        </w:rPr>
        <w:t>,</w:t>
      </w:r>
      <w:r w:rsidR="0091501F" w:rsidRPr="001579B5">
        <w:rPr>
          <w:rFonts w:ascii="Times New Roman" w:hAnsi="Times New Roman"/>
          <w:sz w:val="24"/>
          <w:szCs w:val="24"/>
        </w:rPr>
        <w:t xml:space="preserve"> </w:t>
      </w:r>
      <w:r w:rsidR="0065244B" w:rsidRPr="001579B5">
        <w:rPr>
          <w:rFonts w:ascii="Times New Roman" w:hAnsi="Times New Roman"/>
          <w:sz w:val="24"/>
          <w:szCs w:val="24"/>
        </w:rPr>
        <w:t xml:space="preserve">and </w:t>
      </w:r>
      <w:r w:rsidR="0065244B" w:rsidRPr="001579B5">
        <w:rPr>
          <w:rFonts w:ascii="Times New Roman" w:hAnsi="Times New Roman"/>
          <w:i/>
          <w:sz w:val="24"/>
          <w:szCs w:val="24"/>
        </w:rPr>
        <w:t>Civil War America</w:t>
      </w:r>
      <w:r w:rsidR="0065244B" w:rsidRPr="001579B5">
        <w:rPr>
          <w:rFonts w:ascii="Times New Roman" w:hAnsi="Times New Roman"/>
          <w:sz w:val="24"/>
          <w:szCs w:val="24"/>
        </w:rPr>
        <w:t xml:space="preserve"> (New York, N.Y.: Harper, 2011).</w:t>
      </w:r>
      <w:r w:rsidR="000B101E" w:rsidRPr="001579B5">
        <w:rPr>
          <w:rFonts w:ascii="Times New Roman" w:hAnsi="Times New Roman"/>
          <w:sz w:val="24"/>
          <w:szCs w:val="24"/>
        </w:rPr>
        <w:t xml:space="preserve"> The Wood </w:t>
      </w:r>
      <w:r w:rsidR="00232D2F" w:rsidRPr="001579B5">
        <w:rPr>
          <w:rFonts w:ascii="Times New Roman" w:hAnsi="Times New Roman"/>
          <w:sz w:val="24"/>
          <w:szCs w:val="24"/>
        </w:rPr>
        <w:t>and Cerami</w:t>
      </w:r>
      <w:r w:rsidR="0091501F" w:rsidRPr="001579B5">
        <w:rPr>
          <w:rFonts w:ascii="Times New Roman" w:hAnsi="Times New Roman"/>
          <w:sz w:val="24"/>
          <w:szCs w:val="24"/>
        </w:rPr>
        <w:t xml:space="preserve"> </w:t>
      </w:r>
      <w:r w:rsidR="000B101E" w:rsidRPr="001579B5">
        <w:rPr>
          <w:rFonts w:ascii="Times New Roman" w:hAnsi="Times New Roman"/>
          <w:sz w:val="24"/>
          <w:szCs w:val="24"/>
        </w:rPr>
        <w:t>book</w:t>
      </w:r>
      <w:r w:rsidR="0091501F" w:rsidRPr="001579B5">
        <w:rPr>
          <w:rFonts w:ascii="Times New Roman" w:hAnsi="Times New Roman"/>
          <w:sz w:val="24"/>
          <w:szCs w:val="24"/>
        </w:rPr>
        <w:t xml:space="preserve">s will be </w:t>
      </w:r>
      <w:r w:rsidR="00A10768" w:rsidRPr="001579B5">
        <w:rPr>
          <w:rFonts w:ascii="Times New Roman" w:hAnsi="Times New Roman"/>
          <w:sz w:val="24"/>
          <w:szCs w:val="24"/>
        </w:rPr>
        <w:t xml:space="preserve">take home </w:t>
      </w:r>
      <w:r w:rsidR="000B101E" w:rsidRPr="001579B5">
        <w:rPr>
          <w:rFonts w:ascii="Times New Roman" w:hAnsi="Times New Roman"/>
          <w:sz w:val="24"/>
          <w:szCs w:val="24"/>
        </w:rPr>
        <w:t>essay</w:t>
      </w:r>
      <w:r w:rsidR="0091501F" w:rsidRPr="001579B5">
        <w:rPr>
          <w:rFonts w:ascii="Times New Roman" w:hAnsi="Times New Roman"/>
          <w:sz w:val="24"/>
          <w:szCs w:val="24"/>
        </w:rPr>
        <w:t>s</w:t>
      </w:r>
      <w:r w:rsidR="00D65B67">
        <w:rPr>
          <w:rFonts w:ascii="Times New Roman" w:hAnsi="Times New Roman"/>
          <w:sz w:val="24"/>
          <w:szCs w:val="24"/>
        </w:rPr>
        <w:t xml:space="preserve"> that will be part of the </w:t>
      </w:r>
      <w:r w:rsidR="000B101E" w:rsidRPr="001579B5">
        <w:rPr>
          <w:rFonts w:ascii="Times New Roman" w:hAnsi="Times New Roman"/>
          <w:sz w:val="24"/>
          <w:szCs w:val="24"/>
        </w:rPr>
        <w:t xml:space="preserve">mid-term </w:t>
      </w:r>
      <w:r w:rsidR="0091501F" w:rsidRPr="001579B5">
        <w:rPr>
          <w:rFonts w:ascii="Times New Roman" w:hAnsi="Times New Roman"/>
          <w:sz w:val="24"/>
          <w:szCs w:val="24"/>
        </w:rPr>
        <w:t xml:space="preserve">exam </w:t>
      </w:r>
      <w:r w:rsidR="000B101E" w:rsidRPr="001579B5">
        <w:rPr>
          <w:rFonts w:ascii="Times New Roman" w:hAnsi="Times New Roman"/>
          <w:sz w:val="24"/>
          <w:szCs w:val="24"/>
        </w:rPr>
        <w:t>and the Johnson</w:t>
      </w:r>
      <w:r w:rsidR="00A10768" w:rsidRPr="001579B5">
        <w:rPr>
          <w:rFonts w:ascii="Times New Roman" w:hAnsi="Times New Roman"/>
          <w:sz w:val="24"/>
          <w:szCs w:val="24"/>
        </w:rPr>
        <w:t xml:space="preserve"> bo</w:t>
      </w:r>
      <w:r w:rsidR="00F03690" w:rsidRPr="001579B5">
        <w:rPr>
          <w:rFonts w:ascii="Times New Roman" w:hAnsi="Times New Roman"/>
          <w:sz w:val="24"/>
          <w:szCs w:val="24"/>
        </w:rPr>
        <w:t>ok will be a take-home essay that will be part of</w:t>
      </w:r>
      <w:r w:rsidR="000B101E" w:rsidRPr="001579B5">
        <w:rPr>
          <w:rFonts w:ascii="Times New Roman" w:hAnsi="Times New Roman"/>
          <w:sz w:val="24"/>
          <w:szCs w:val="24"/>
        </w:rPr>
        <w:t xml:space="preserve"> the final exam.</w:t>
      </w:r>
    </w:p>
    <w:p w:rsidR="00E54922" w:rsidRDefault="00E54922" w:rsidP="00F371C6">
      <w:pPr>
        <w:pStyle w:val="NoSpacing"/>
        <w:jc w:val="both"/>
        <w:rPr>
          <w:rFonts w:ascii="Times New Roman" w:hAnsi="Times New Roman"/>
          <w:sz w:val="24"/>
          <w:szCs w:val="24"/>
        </w:rPr>
      </w:pPr>
    </w:p>
    <w:p w:rsidR="00E54922" w:rsidRPr="001579B5" w:rsidRDefault="00E54922" w:rsidP="00F371C6">
      <w:pPr>
        <w:pStyle w:val="NoSpacing"/>
        <w:jc w:val="both"/>
        <w:rPr>
          <w:rFonts w:ascii="Times New Roman" w:hAnsi="Times New Roman"/>
          <w:sz w:val="24"/>
          <w:szCs w:val="24"/>
        </w:rPr>
      </w:pPr>
    </w:p>
    <w:p w:rsidR="00345D47" w:rsidRPr="001579B5" w:rsidRDefault="006D374C" w:rsidP="00F371C6">
      <w:pPr>
        <w:pStyle w:val="NoSpacing"/>
        <w:jc w:val="both"/>
        <w:rPr>
          <w:rFonts w:ascii="Times New Roman" w:hAnsi="Times New Roman"/>
          <w:sz w:val="24"/>
          <w:szCs w:val="24"/>
        </w:rPr>
      </w:pPr>
      <w:r w:rsidRPr="001579B5">
        <w:rPr>
          <w:rFonts w:ascii="Times New Roman" w:hAnsi="Times New Roman"/>
          <w:sz w:val="24"/>
          <w:szCs w:val="24"/>
        </w:rPr>
        <w:tab/>
      </w:r>
      <w:r w:rsidRPr="001579B5">
        <w:rPr>
          <w:rFonts w:ascii="Times New Roman" w:hAnsi="Times New Roman"/>
          <w:sz w:val="24"/>
          <w:szCs w:val="24"/>
        </w:rPr>
        <w:tab/>
      </w:r>
      <w:r w:rsidRPr="001579B5">
        <w:rPr>
          <w:rFonts w:ascii="Times New Roman" w:hAnsi="Times New Roman"/>
          <w:sz w:val="24"/>
          <w:szCs w:val="24"/>
        </w:rPr>
        <w:tab/>
      </w:r>
      <w:r w:rsidRPr="001579B5">
        <w:rPr>
          <w:rFonts w:ascii="Times New Roman" w:hAnsi="Times New Roman"/>
          <w:sz w:val="24"/>
          <w:szCs w:val="24"/>
        </w:rPr>
        <w:tab/>
      </w:r>
      <w:r w:rsidR="00254D9F" w:rsidRPr="001579B5">
        <w:rPr>
          <w:rFonts w:ascii="Times New Roman" w:hAnsi="Times New Roman"/>
          <w:sz w:val="24"/>
          <w:szCs w:val="24"/>
        </w:rPr>
        <w:tab/>
      </w:r>
      <w:r w:rsidR="00423ED5" w:rsidRPr="001579B5">
        <w:rPr>
          <w:rFonts w:ascii="Times New Roman" w:hAnsi="Times New Roman"/>
          <w:i/>
          <w:sz w:val="24"/>
          <w:szCs w:val="24"/>
          <w:u w:val="single"/>
        </w:rPr>
        <w:t>Bonus:</w:t>
      </w:r>
    </w:p>
    <w:p w:rsidR="00071D5B" w:rsidRPr="001579B5" w:rsidRDefault="00345D47" w:rsidP="00F371C6">
      <w:pPr>
        <w:pStyle w:val="NoSpacing"/>
        <w:jc w:val="both"/>
        <w:rPr>
          <w:rFonts w:ascii="Times New Roman" w:hAnsi="Times New Roman"/>
          <w:sz w:val="24"/>
          <w:szCs w:val="24"/>
        </w:rPr>
      </w:pPr>
      <w:r w:rsidRPr="001579B5">
        <w:rPr>
          <w:rFonts w:ascii="Times New Roman" w:hAnsi="Times New Roman"/>
          <w:sz w:val="24"/>
          <w:szCs w:val="24"/>
        </w:rPr>
        <w:tab/>
        <w:t xml:space="preserve">I </w:t>
      </w:r>
      <w:r w:rsidR="00881C75" w:rsidRPr="001579B5">
        <w:rPr>
          <w:rFonts w:ascii="Times New Roman" w:hAnsi="Times New Roman"/>
          <w:sz w:val="24"/>
          <w:szCs w:val="24"/>
        </w:rPr>
        <w:t>do no</w:t>
      </w:r>
      <w:r w:rsidR="00E55680" w:rsidRPr="001579B5">
        <w:rPr>
          <w:rFonts w:ascii="Times New Roman" w:hAnsi="Times New Roman"/>
          <w:sz w:val="24"/>
          <w:szCs w:val="24"/>
        </w:rPr>
        <w:t>t curve nor do I give extra</w:t>
      </w:r>
      <w:r w:rsidR="00881C75" w:rsidRPr="001579B5">
        <w:rPr>
          <w:rFonts w:ascii="Times New Roman" w:hAnsi="Times New Roman"/>
          <w:sz w:val="24"/>
          <w:szCs w:val="24"/>
        </w:rPr>
        <w:t xml:space="preserve"> credit</w:t>
      </w:r>
      <w:r w:rsidR="0065244B" w:rsidRPr="001579B5">
        <w:rPr>
          <w:rFonts w:ascii="Times New Roman" w:hAnsi="Times New Roman"/>
          <w:sz w:val="24"/>
          <w:szCs w:val="24"/>
        </w:rPr>
        <w:t>,</w:t>
      </w:r>
      <w:r w:rsidR="00881C75" w:rsidRPr="001579B5">
        <w:rPr>
          <w:rFonts w:ascii="Times New Roman" w:hAnsi="Times New Roman"/>
          <w:sz w:val="24"/>
          <w:szCs w:val="24"/>
        </w:rPr>
        <w:t xml:space="preserve"> but I </w:t>
      </w:r>
      <w:r w:rsidRPr="001579B5">
        <w:rPr>
          <w:rFonts w:ascii="Times New Roman" w:hAnsi="Times New Roman"/>
          <w:sz w:val="24"/>
          <w:szCs w:val="24"/>
        </w:rPr>
        <w:t xml:space="preserve">do offer students the opportunity </w:t>
      </w:r>
      <w:r w:rsidRPr="001579B5">
        <w:rPr>
          <w:rFonts w:ascii="Times New Roman" w:hAnsi="Times New Roman"/>
          <w:b/>
          <w:sz w:val="24"/>
          <w:szCs w:val="24"/>
        </w:rPr>
        <w:t xml:space="preserve">to </w:t>
      </w:r>
      <w:r w:rsidR="00DE01FD" w:rsidRPr="001579B5">
        <w:rPr>
          <w:rFonts w:ascii="Times New Roman" w:hAnsi="Times New Roman"/>
          <w:b/>
          <w:sz w:val="24"/>
          <w:szCs w:val="24"/>
        </w:rPr>
        <w:t xml:space="preserve">earn additional </w:t>
      </w:r>
      <w:r w:rsidR="00312956" w:rsidRPr="001579B5">
        <w:rPr>
          <w:rFonts w:ascii="Times New Roman" w:hAnsi="Times New Roman"/>
          <w:b/>
          <w:sz w:val="24"/>
          <w:szCs w:val="24"/>
        </w:rPr>
        <w:t xml:space="preserve">points </w:t>
      </w:r>
      <w:r w:rsidR="00071D5B" w:rsidRPr="001579B5">
        <w:rPr>
          <w:rFonts w:ascii="Times New Roman" w:hAnsi="Times New Roman"/>
          <w:sz w:val="24"/>
          <w:szCs w:val="24"/>
        </w:rPr>
        <w:t xml:space="preserve">by (1) </w:t>
      </w:r>
      <w:r w:rsidR="00E54922">
        <w:rPr>
          <w:rFonts w:ascii="Times New Roman" w:hAnsi="Times New Roman"/>
          <w:sz w:val="24"/>
          <w:szCs w:val="24"/>
        </w:rPr>
        <w:t xml:space="preserve">allowing students to correct for half credit a few quizzes of my choice, </w:t>
      </w:r>
      <w:r w:rsidR="00071D5B" w:rsidRPr="001579B5">
        <w:rPr>
          <w:rFonts w:ascii="Times New Roman" w:hAnsi="Times New Roman"/>
          <w:sz w:val="24"/>
          <w:szCs w:val="24"/>
        </w:rPr>
        <w:t xml:space="preserve">and (2) allowing students on a few quizzes </w:t>
      </w:r>
      <w:r w:rsidR="00AC517B">
        <w:rPr>
          <w:rFonts w:ascii="Times New Roman" w:hAnsi="Times New Roman"/>
          <w:sz w:val="24"/>
          <w:szCs w:val="24"/>
        </w:rPr>
        <w:t xml:space="preserve">of my choice </w:t>
      </w:r>
      <w:r w:rsidR="00071D5B" w:rsidRPr="001579B5">
        <w:rPr>
          <w:rFonts w:ascii="Times New Roman" w:hAnsi="Times New Roman"/>
          <w:sz w:val="24"/>
          <w:szCs w:val="24"/>
        </w:rPr>
        <w:t>to answer more questions than re</w:t>
      </w:r>
      <w:r w:rsidR="00E54922">
        <w:rPr>
          <w:rFonts w:ascii="Times New Roman" w:hAnsi="Times New Roman"/>
          <w:sz w:val="24"/>
          <w:szCs w:val="24"/>
        </w:rPr>
        <w:t xml:space="preserve">quired. </w:t>
      </w:r>
    </w:p>
    <w:p w:rsidR="00066A09" w:rsidRPr="001579B5" w:rsidRDefault="008B1767" w:rsidP="00F371C6">
      <w:pPr>
        <w:pStyle w:val="NoSpacing"/>
        <w:jc w:val="both"/>
        <w:rPr>
          <w:rFonts w:ascii="Times New Roman" w:hAnsi="Times New Roman"/>
          <w:sz w:val="24"/>
          <w:szCs w:val="24"/>
        </w:rPr>
      </w:pPr>
      <w:r w:rsidRPr="001579B5">
        <w:rPr>
          <w:rFonts w:ascii="Times New Roman" w:hAnsi="Times New Roman"/>
          <w:i/>
          <w:sz w:val="24"/>
          <w:szCs w:val="24"/>
        </w:rPr>
        <w:tab/>
      </w:r>
      <w:r w:rsidRPr="001579B5">
        <w:rPr>
          <w:rFonts w:ascii="Times New Roman" w:hAnsi="Times New Roman"/>
          <w:i/>
          <w:sz w:val="24"/>
          <w:szCs w:val="24"/>
        </w:rPr>
        <w:tab/>
      </w:r>
      <w:r w:rsidR="00423ED5" w:rsidRPr="001579B5">
        <w:rPr>
          <w:rFonts w:ascii="Times New Roman" w:hAnsi="Times New Roman"/>
          <w:i/>
          <w:sz w:val="24"/>
          <w:szCs w:val="24"/>
        </w:rPr>
        <w:tab/>
      </w:r>
      <w:r w:rsidR="00423ED5" w:rsidRPr="001579B5">
        <w:rPr>
          <w:rFonts w:ascii="Times New Roman" w:hAnsi="Times New Roman"/>
          <w:i/>
          <w:sz w:val="24"/>
          <w:szCs w:val="24"/>
        </w:rPr>
        <w:tab/>
      </w:r>
      <w:r w:rsidR="00066A09" w:rsidRPr="001579B5">
        <w:rPr>
          <w:rFonts w:ascii="Times New Roman" w:hAnsi="Times New Roman"/>
          <w:i/>
          <w:sz w:val="24"/>
          <w:szCs w:val="24"/>
          <w:u w:val="single"/>
        </w:rPr>
        <w:t>Grading Scal</w:t>
      </w:r>
      <w:r w:rsidR="00423ED5" w:rsidRPr="001579B5">
        <w:rPr>
          <w:rFonts w:ascii="Times New Roman" w:hAnsi="Times New Roman"/>
          <w:i/>
          <w:sz w:val="24"/>
          <w:szCs w:val="24"/>
          <w:u w:val="single"/>
        </w:rPr>
        <w:t>e:</w:t>
      </w:r>
    </w:p>
    <w:p w:rsidR="005C497E" w:rsidRPr="001579B5" w:rsidRDefault="00066A09" w:rsidP="00F371C6">
      <w:pPr>
        <w:pStyle w:val="NoSpacing"/>
        <w:ind w:firstLine="720"/>
        <w:jc w:val="both"/>
        <w:rPr>
          <w:rFonts w:ascii="Times New Roman" w:hAnsi="Times New Roman"/>
          <w:sz w:val="24"/>
          <w:szCs w:val="24"/>
        </w:rPr>
      </w:pPr>
      <w:r w:rsidRPr="001579B5">
        <w:rPr>
          <w:rFonts w:ascii="Times New Roman" w:hAnsi="Times New Roman"/>
          <w:sz w:val="24"/>
          <w:szCs w:val="24"/>
        </w:rPr>
        <w:t>A=900-1,000 points</w:t>
      </w:r>
      <w:r w:rsidR="0029257A" w:rsidRPr="001579B5">
        <w:rPr>
          <w:rFonts w:ascii="Times New Roman" w:hAnsi="Times New Roman"/>
          <w:sz w:val="24"/>
          <w:szCs w:val="24"/>
        </w:rPr>
        <w:t>,</w:t>
      </w:r>
      <w:r w:rsidRPr="001579B5">
        <w:rPr>
          <w:rFonts w:ascii="Times New Roman" w:hAnsi="Times New Roman"/>
          <w:sz w:val="24"/>
          <w:szCs w:val="24"/>
        </w:rPr>
        <w:t xml:space="preserve"> or 90-100%; B=800-899 points</w:t>
      </w:r>
      <w:r w:rsidR="0029257A" w:rsidRPr="001579B5">
        <w:rPr>
          <w:rFonts w:ascii="Times New Roman" w:hAnsi="Times New Roman"/>
          <w:sz w:val="24"/>
          <w:szCs w:val="24"/>
        </w:rPr>
        <w:t>,</w:t>
      </w:r>
      <w:r w:rsidRPr="001579B5">
        <w:rPr>
          <w:rFonts w:ascii="Times New Roman" w:hAnsi="Times New Roman"/>
          <w:sz w:val="24"/>
          <w:szCs w:val="24"/>
        </w:rPr>
        <w:t xml:space="preserve"> or 80-89%; C=700-799 points</w:t>
      </w:r>
      <w:r w:rsidR="0029257A" w:rsidRPr="001579B5">
        <w:rPr>
          <w:rFonts w:ascii="Times New Roman" w:hAnsi="Times New Roman"/>
          <w:sz w:val="24"/>
          <w:szCs w:val="24"/>
        </w:rPr>
        <w:t>,</w:t>
      </w:r>
      <w:r w:rsidRPr="001579B5">
        <w:rPr>
          <w:rFonts w:ascii="Times New Roman" w:hAnsi="Times New Roman"/>
          <w:sz w:val="24"/>
          <w:szCs w:val="24"/>
        </w:rPr>
        <w:t xml:space="preserve"> or 70-79%; D=600-699 points</w:t>
      </w:r>
      <w:r w:rsidR="0029257A" w:rsidRPr="001579B5">
        <w:rPr>
          <w:rFonts w:ascii="Times New Roman" w:hAnsi="Times New Roman"/>
          <w:sz w:val="24"/>
          <w:szCs w:val="24"/>
        </w:rPr>
        <w:t>,</w:t>
      </w:r>
      <w:r w:rsidRPr="001579B5">
        <w:rPr>
          <w:rFonts w:ascii="Times New Roman" w:hAnsi="Times New Roman"/>
          <w:sz w:val="24"/>
          <w:szCs w:val="24"/>
        </w:rPr>
        <w:t xml:space="preserve"> or 60-69% and F=599 points</w:t>
      </w:r>
      <w:r w:rsidR="0029257A" w:rsidRPr="001579B5">
        <w:rPr>
          <w:rFonts w:ascii="Times New Roman" w:hAnsi="Times New Roman"/>
          <w:sz w:val="24"/>
          <w:szCs w:val="24"/>
        </w:rPr>
        <w:t>,</w:t>
      </w:r>
      <w:r w:rsidRPr="001579B5">
        <w:rPr>
          <w:rFonts w:ascii="Times New Roman" w:hAnsi="Times New Roman"/>
          <w:sz w:val="24"/>
          <w:szCs w:val="24"/>
        </w:rPr>
        <w:t xml:space="preserve"> or below or 59%</w:t>
      </w:r>
      <w:r w:rsidR="0029257A" w:rsidRPr="001579B5">
        <w:rPr>
          <w:rFonts w:ascii="Times New Roman" w:hAnsi="Times New Roman"/>
          <w:sz w:val="24"/>
          <w:szCs w:val="24"/>
        </w:rPr>
        <w:t>,</w:t>
      </w:r>
      <w:r w:rsidRPr="001579B5">
        <w:rPr>
          <w:rFonts w:ascii="Times New Roman" w:hAnsi="Times New Roman"/>
          <w:sz w:val="24"/>
          <w:szCs w:val="24"/>
        </w:rPr>
        <w:t xml:space="preserve"> or below.</w:t>
      </w:r>
    </w:p>
    <w:p w:rsidR="00732452" w:rsidRPr="001579B5" w:rsidRDefault="005C497E" w:rsidP="00F371C6">
      <w:pPr>
        <w:pStyle w:val="NoSpacing"/>
        <w:ind w:firstLine="720"/>
        <w:jc w:val="both"/>
        <w:rPr>
          <w:rFonts w:ascii="Times New Roman" w:hAnsi="Times New Roman"/>
          <w:sz w:val="24"/>
          <w:szCs w:val="24"/>
        </w:rPr>
      </w:pPr>
      <w:r w:rsidRPr="001579B5">
        <w:rPr>
          <w:rFonts w:ascii="Times New Roman" w:hAnsi="Times New Roman"/>
          <w:sz w:val="24"/>
          <w:szCs w:val="24"/>
        </w:rPr>
        <w:tab/>
      </w:r>
      <w:r w:rsidR="00BF0C0C" w:rsidRPr="001579B5">
        <w:rPr>
          <w:rFonts w:ascii="Times New Roman" w:hAnsi="Times New Roman"/>
          <w:sz w:val="24"/>
          <w:szCs w:val="24"/>
        </w:rPr>
        <w:tab/>
      </w:r>
      <w:r w:rsidR="00BF0C0C" w:rsidRPr="001579B5">
        <w:rPr>
          <w:rFonts w:ascii="Times New Roman" w:hAnsi="Times New Roman"/>
          <w:sz w:val="24"/>
          <w:szCs w:val="24"/>
        </w:rPr>
        <w:tab/>
      </w:r>
      <w:r w:rsidR="007D5F84" w:rsidRPr="001579B5">
        <w:rPr>
          <w:rFonts w:ascii="Times New Roman" w:hAnsi="Times New Roman"/>
          <w:sz w:val="24"/>
          <w:szCs w:val="24"/>
          <w:u w:val="single"/>
        </w:rPr>
        <w:t>Mid-Term and F</w:t>
      </w:r>
      <w:r w:rsidR="00A1642C" w:rsidRPr="001579B5">
        <w:rPr>
          <w:rFonts w:ascii="Times New Roman" w:hAnsi="Times New Roman"/>
          <w:sz w:val="24"/>
          <w:szCs w:val="24"/>
          <w:u w:val="single"/>
        </w:rPr>
        <w:t>inal</w:t>
      </w:r>
      <w:r w:rsidR="00BF0C0C" w:rsidRPr="001579B5">
        <w:rPr>
          <w:rFonts w:ascii="Times New Roman" w:hAnsi="Times New Roman"/>
          <w:sz w:val="24"/>
          <w:szCs w:val="24"/>
          <w:u w:val="single"/>
        </w:rPr>
        <w:t xml:space="preserve"> Exam</w:t>
      </w:r>
    </w:p>
    <w:p w:rsidR="005A2797" w:rsidRPr="001579B5" w:rsidRDefault="00732452" w:rsidP="00131CD5">
      <w:pPr>
        <w:pStyle w:val="NoSpacing"/>
        <w:ind w:firstLine="720"/>
        <w:jc w:val="both"/>
        <w:rPr>
          <w:rFonts w:ascii="Times New Roman" w:hAnsi="Times New Roman"/>
          <w:sz w:val="24"/>
          <w:szCs w:val="24"/>
        </w:rPr>
      </w:pPr>
      <w:r w:rsidRPr="001579B5">
        <w:rPr>
          <w:rFonts w:ascii="Times New Roman" w:hAnsi="Times New Roman"/>
          <w:sz w:val="24"/>
          <w:szCs w:val="24"/>
        </w:rPr>
        <w:t xml:space="preserve">I will </w:t>
      </w:r>
      <w:r w:rsidR="009C4514" w:rsidRPr="001579B5">
        <w:rPr>
          <w:rFonts w:ascii="Times New Roman" w:hAnsi="Times New Roman"/>
          <w:sz w:val="24"/>
          <w:szCs w:val="24"/>
        </w:rPr>
        <w:t xml:space="preserve">post </w:t>
      </w:r>
      <w:r w:rsidR="00A374FE" w:rsidRPr="001579B5">
        <w:rPr>
          <w:rFonts w:ascii="Times New Roman" w:hAnsi="Times New Roman"/>
          <w:sz w:val="24"/>
          <w:szCs w:val="24"/>
        </w:rPr>
        <w:t xml:space="preserve">a </w:t>
      </w:r>
      <w:r w:rsidR="00A374FE" w:rsidRPr="001579B5">
        <w:rPr>
          <w:rFonts w:ascii="Times New Roman" w:hAnsi="Times New Roman"/>
          <w:b/>
          <w:sz w:val="24"/>
          <w:szCs w:val="24"/>
        </w:rPr>
        <w:t>review sheet</w:t>
      </w:r>
      <w:r w:rsidR="00A374FE" w:rsidRPr="001579B5">
        <w:rPr>
          <w:rFonts w:ascii="Times New Roman" w:hAnsi="Times New Roman"/>
          <w:sz w:val="24"/>
          <w:szCs w:val="24"/>
        </w:rPr>
        <w:t xml:space="preserve"> </w:t>
      </w:r>
      <w:r w:rsidR="003F74AF" w:rsidRPr="001579B5">
        <w:rPr>
          <w:rFonts w:ascii="Times New Roman" w:hAnsi="Times New Roman"/>
          <w:sz w:val="24"/>
          <w:szCs w:val="24"/>
        </w:rPr>
        <w:t xml:space="preserve">for </w:t>
      </w:r>
      <w:r w:rsidR="007D5F84" w:rsidRPr="001579B5">
        <w:rPr>
          <w:rFonts w:ascii="Times New Roman" w:hAnsi="Times New Roman"/>
          <w:sz w:val="24"/>
          <w:szCs w:val="24"/>
        </w:rPr>
        <w:t xml:space="preserve">both </w:t>
      </w:r>
      <w:r w:rsidR="00A1642C" w:rsidRPr="001579B5">
        <w:rPr>
          <w:rFonts w:ascii="Times New Roman" w:hAnsi="Times New Roman"/>
          <w:sz w:val="24"/>
          <w:szCs w:val="24"/>
        </w:rPr>
        <w:t>the</w:t>
      </w:r>
      <w:r w:rsidR="007D5F84" w:rsidRPr="001579B5">
        <w:rPr>
          <w:rFonts w:ascii="Times New Roman" w:hAnsi="Times New Roman"/>
          <w:sz w:val="24"/>
          <w:szCs w:val="24"/>
        </w:rPr>
        <w:t xml:space="preserve"> mid-term </w:t>
      </w:r>
      <w:r w:rsidR="002F6948" w:rsidRPr="001579B5">
        <w:rPr>
          <w:rFonts w:ascii="Times New Roman" w:hAnsi="Times New Roman"/>
          <w:sz w:val="24"/>
          <w:szCs w:val="24"/>
        </w:rPr>
        <w:t xml:space="preserve">exam </w:t>
      </w:r>
      <w:r w:rsidR="007D5F84" w:rsidRPr="001579B5">
        <w:rPr>
          <w:rFonts w:ascii="Times New Roman" w:hAnsi="Times New Roman"/>
          <w:sz w:val="24"/>
          <w:szCs w:val="24"/>
        </w:rPr>
        <w:t xml:space="preserve">and </w:t>
      </w:r>
      <w:r w:rsidR="002F6948" w:rsidRPr="001579B5">
        <w:rPr>
          <w:rFonts w:ascii="Times New Roman" w:hAnsi="Times New Roman"/>
          <w:sz w:val="24"/>
          <w:szCs w:val="24"/>
        </w:rPr>
        <w:t xml:space="preserve">also </w:t>
      </w:r>
      <w:r w:rsidR="007D5F84" w:rsidRPr="001579B5">
        <w:rPr>
          <w:rFonts w:ascii="Times New Roman" w:hAnsi="Times New Roman"/>
          <w:sz w:val="24"/>
          <w:szCs w:val="24"/>
        </w:rPr>
        <w:t>the</w:t>
      </w:r>
      <w:r w:rsidR="00A1642C" w:rsidRPr="001579B5">
        <w:rPr>
          <w:rFonts w:ascii="Times New Roman" w:hAnsi="Times New Roman"/>
          <w:sz w:val="24"/>
          <w:szCs w:val="24"/>
        </w:rPr>
        <w:t xml:space="preserve"> </w:t>
      </w:r>
      <w:r w:rsidRPr="001579B5">
        <w:rPr>
          <w:rFonts w:ascii="Times New Roman" w:hAnsi="Times New Roman"/>
          <w:sz w:val="24"/>
          <w:szCs w:val="24"/>
        </w:rPr>
        <w:t xml:space="preserve">final exam </w:t>
      </w:r>
      <w:r w:rsidR="00A374FE" w:rsidRPr="001579B5">
        <w:rPr>
          <w:rFonts w:ascii="Times New Roman" w:hAnsi="Times New Roman"/>
          <w:sz w:val="24"/>
          <w:szCs w:val="24"/>
        </w:rPr>
        <w:t xml:space="preserve">to help you prepare and study for </w:t>
      </w:r>
      <w:r w:rsidR="007D5F84" w:rsidRPr="001579B5">
        <w:rPr>
          <w:rFonts w:ascii="Times New Roman" w:hAnsi="Times New Roman"/>
          <w:sz w:val="24"/>
          <w:szCs w:val="24"/>
        </w:rPr>
        <w:t xml:space="preserve">both </w:t>
      </w:r>
      <w:r w:rsidR="00BC55EA" w:rsidRPr="001579B5">
        <w:rPr>
          <w:rFonts w:ascii="Times New Roman" w:hAnsi="Times New Roman"/>
          <w:sz w:val="24"/>
          <w:szCs w:val="24"/>
        </w:rPr>
        <w:t>exam</w:t>
      </w:r>
      <w:r w:rsidR="007D5F84" w:rsidRPr="001579B5">
        <w:rPr>
          <w:rFonts w:ascii="Times New Roman" w:hAnsi="Times New Roman"/>
          <w:sz w:val="24"/>
          <w:szCs w:val="24"/>
        </w:rPr>
        <w:t>s</w:t>
      </w:r>
      <w:r w:rsidR="001A27CB" w:rsidRPr="001579B5">
        <w:rPr>
          <w:rFonts w:ascii="Times New Roman" w:hAnsi="Times New Roman"/>
          <w:sz w:val="24"/>
          <w:szCs w:val="24"/>
        </w:rPr>
        <w:t>,</w:t>
      </w:r>
      <w:r w:rsidR="00A1642C" w:rsidRPr="001579B5">
        <w:rPr>
          <w:rFonts w:ascii="Times New Roman" w:hAnsi="Times New Roman"/>
          <w:sz w:val="24"/>
          <w:szCs w:val="24"/>
        </w:rPr>
        <w:t xml:space="preserve"> </w:t>
      </w:r>
      <w:r w:rsidR="00AA71DE" w:rsidRPr="001579B5">
        <w:rPr>
          <w:rFonts w:ascii="Times New Roman" w:hAnsi="Times New Roman"/>
          <w:sz w:val="24"/>
          <w:szCs w:val="24"/>
        </w:rPr>
        <w:t>but</w:t>
      </w:r>
      <w:r w:rsidR="00AA2A54" w:rsidRPr="001579B5">
        <w:rPr>
          <w:rFonts w:ascii="Times New Roman" w:hAnsi="Times New Roman"/>
          <w:sz w:val="24"/>
          <w:szCs w:val="24"/>
        </w:rPr>
        <w:t xml:space="preserve"> </w:t>
      </w:r>
      <w:r w:rsidR="00A374FE" w:rsidRPr="001579B5">
        <w:rPr>
          <w:rFonts w:ascii="Times New Roman" w:hAnsi="Times New Roman"/>
          <w:sz w:val="24"/>
          <w:szCs w:val="24"/>
        </w:rPr>
        <w:t>the best preparation to do well in any course</w:t>
      </w:r>
      <w:r w:rsidRPr="001579B5">
        <w:rPr>
          <w:rFonts w:ascii="Times New Roman" w:hAnsi="Times New Roman"/>
          <w:sz w:val="24"/>
          <w:szCs w:val="24"/>
        </w:rPr>
        <w:t xml:space="preserve"> </w:t>
      </w:r>
      <w:r w:rsidR="00A374FE" w:rsidRPr="001579B5">
        <w:rPr>
          <w:rFonts w:ascii="Times New Roman" w:hAnsi="Times New Roman"/>
          <w:sz w:val="24"/>
          <w:szCs w:val="24"/>
        </w:rPr>
        <w:t xml:space="preserve">is to </w:t>
      </w:r>
      <w:r w:rsidR="00131CD5" w:rsidRPr="001579B5">
        <w:rPr>
          <w:rFonts w:ascii="Times New Roman" w:hAnsi="Times New Roman"/>
          <w:sz w:val="24"/>
          <w:szCs w:val="24"/>
        </w:rPr>
        <w:t xml:space="preserve">do the readings and take notes </w:t>
      </w:r>
      <w:r w:rsidR="00AC517B">
        <w:rPr>
          <w:rFonts w:ascii="Times New Roman" w:hAnsi="Times New Roman"/>
          <w:sz w:val="24"/>
          <w:szCs w:val="24"/>
        </w:rPr>
        <w:t xml:space="preserve">during lectures and </w:t>
      </w:r>
      <w:r w:rsidR="00131CD5" w:rsidRPr="001579B5">
        <w:rPr>
          <w:rFonts w:ascii="Times New Roman" w:hAnsi="Times New Roman"/>
          <w:sz w:val="24"/>
          <w:szCs w:val="24"/>
        </w:rPr>
        <w:t xml:space="preserve">based on the readings; </w:t>
      </w:r>
      <w:r w:rsidR="00A1642C" w:rsidRPr="001579B5">
        <w:rPr>
          <w:rFonts w:ascii="Times New Roman" w:hAnsi="Times New Roman"/>
          <w:sz w:val="24"/>
          <w:szCs w:val="24"/>
        </w:rPr>
        <w:t>waiting until the last minute to study weeks of material is a recipe for failure</w:t>
      </w:r>
      <w:r w:rsidR="00066A09" w:rsidRPr="001579B5">
        <w:rPr>
          <w:rFonts w:ascii="Times New Roman" w:hAnsi="Times New Roman"/>
          <w:sz w:val="24"/>
          <w:szCs w:val="24"/>
        </w:rPr>
        <w:t xml:space="preserve">. </w:t>
      </w:r>
    </w:p>
    <w:p w:rsidR="00156019" w:rsidRPr="001579B5" w:rsidRDefault="00156019" w:rsidP="00F371C6">
      <w:pPr>
        <w:pStyle w:val="NoSpacing"/>
        <w:jc w:val="both"/>
        <w:rPr>
          <w:rFonts w:ascii="Times New Roman" w:hAnsi="Times New Roman"/>
          <w:sz w:val="24"/>
          <w:szCs w:val="24"/>
          <w:u w:val="single"/>
        </w:rPr>
      </w:pPr>
      <w:r w:rsidRPr="001579B5">
        <w:rPr>
          <w:rFonts w:ascii="Times New Roman" w:hAnsi="Times New Roman"/>
          <w:sz w:val="24"/>
          <w:szCs w:val="24"/>
        </w:rPr>
        <w:tab/>
      </w:r>
      <w:r w:rsidR="00CB3DD2" w:rsidRPr="001579B5">
        <w:rPr>
          <w:rFonts w:ascii="Times New Roman" w:hAnsi="Times New Roman"/>
          <w:sz w:val="24"/>
          <w:szCs w:val="24"/>
        </w:rPr>
        <w:tab/>
      </w:r>
      <w:r w:rsidR="00CB3DD2" w:rsidRPr="001579B5">
        <w:rPr>
          <w:rFonts w:ascii="Times New Roman" w:hAnsi="Times New Roman"/>
          <w:sz w:val="24"/>
          <w:szCs w:val="24"/>
        </w:rPr>
        <w:tab/>
      </w:r>
      <w:r w:rsidR="00F933BF" w:rsidRPr="001579B5">
        <w:rPr>
          <w:rFonts w:ascii="Times New Roman" w:hAnsi="Times New Roman"/>
          <w:sz w:val="24"/>
          <w:szCs w:val="24"/>
        </w:rPr>
        <w:tab/>
      </w:r>
      <w:r w:rsidR="00066A09" w:rsidRPr="001579B5">
        <w:rPr>
          <w:rFonts w:ascii="Times New Roman" w:hAnsi="Times New Roman"/>
          <w:sz w:val="24"/>
          <w:szCs w:val="24"/>
          <w:u w:val="single"/>
        </w:rPr>
        <w:t>Faculty/College Policies:</w:t>
      </w:r>
    </w:p>
    <w:p w:rsidR="00F269CC" w:rsidRPr="001579B5" w:rsidRDefault="005D58CA" w:rsidP="00F371C6">
      <w:pPr>
        <w:pStyle w:val="NoSpacing"/>
        <w:jc w:val="both"/>
        <w:rPr>
          <w:rFonts w:ascii="Times New Roman" w:hAnsi="Times New Roman"/>
          <w:i/>
          <w:sz w:val="24"/>
          <w:szCs w:val="24"/>
        </w:rPr>
      </w:pPr>
      <w:r w:rsidRPr="001579B5">
        <w:rPr>
          <w:rFonts w:ascii="Times New Roman" w:hAnsi="Times New Roman"/>
          <w:i/>
          <w:sz w:val="24"/>
          <w:szCs w:val="24"/>
        </w:rPr>
        <w:t>Attendance:</w:t>
      </w:r>
    </w:p>
    <w:p w:rsidR="00C92C20" w:rsidRPr="001579B5" w:rsidRDefault="00BB00B7" w:rsidP="00F371C6">
      <w:pPr>
        <w:pStyle w:val="NoSpacing"/>
        <w:ind w:firstLine="720"/>
        <w:jc w:val="both"/>
        <w:rPr>
          <w:rFonts w:ascii="Times New Roman" w:hAnsi="Times New Roman"/>
          <w:sz w:val="24"/>
          <w:szCs w:val="24"/>
        </w:rPr>
      </w:pPr>
      <w:r w:rsidRPr="001579B5">
        <w:rPr>
          <w:rFonts w:ascii="Times New Roman" w:hAnsi="Times New Roman"/>
          <w:sz w:val="24"/>
          <w:szCs w:val="24"/>
        </w:rPr>
        <w:t>As the student, it is your</w:t>
      </w:r>
      <w:r w:rsidRPr="001579B5">
        <w:rPr>
          <w:rFonts w:ascii="Times New Roman" w:hAnsi="Times New Roman"/>
          <w:b/>
          <w:sz w:val="24"/>
          <w:szCs w:val="24"/>
        </w:rPr>
        <w:t xml:space="preserve"> </w:t>
      </w:r>
      <w:r w:rsidR="00757043" w:rsidRPr="001579B5">
        <w:rPr>
          <w:rFonts w:ascii="Times New Roman" w:hAnsi="Times New Roman"/>
          <w:sz w:val="24"/>
          <w:szCs w:val="24"/>
        </w:rPr>
        <w:t xml:space="preserve">responsibility to </w:t>
      </w:r>
      <w:r w:rsidRPr="001579B5">
        <w:rPr>
          <w:rFonts w:ascii="Times New Roman" w:hAnsi="Times New Roman"/>
          <w:b/>
          <w:sz w:val="24"/>
          <w:szCs w:val="24"/>
          <w:u w:val="single"/>
        </w:rPr>
        <w:t>withdraw from the course</w:t>
      </w:r>
      <w:r w:rsidRPr="001579B5">
        <w:rPr>
          <w:rFonts w:ascii="Times New Roman" w:hAnsi="Times New Roman"/>
          <w:sz w:val="24"/>
          <w:szCs w:val="24"/>
        </w:rPr>
        <w:t xml:space="preserve">. </w:t>
      </w:r>
      <w:r w:rsidR="00BC55EA" w:rsidRPr="001579B5">
        <w:rPr>
          <w:rFonts w:ascii="Times New Roman" w:hAnsi="Times New Roman"/>
          <w:sz w:val="24"/>
          <w:szCs w:val="24"/>
        </w:rPr>
        <w:t xml:space="preserve">The last day to drop this </w:t>
      </w:r>
      <w:r w:rsidR="00D86F51" w:rsidRPr="001579B5">
        <w:rPr>
          <w:rFonts w:ascii="Times New Roman" w:hAnsi="Times New Roman"/>
          <w:sz w:val="24"/>
          <w:szCs w:val="24"/>
        </w:rPr>
        <w:t xml:space="preserve">and any </w:t>
      </w:r>
      <w:r w:rsidR="00BA481E" w:rsidRPr="001579B5">
        <w:rPr>
          <w:rFonts w:ascii="Times New Roman" w:hAnsi="Times New Roman"/>
          <w:sz w:val="24"/>
          <w:szCs w:val="24"/>
        </w:rPr>
        <w:t xml:space="preserve">class is </w:t>
      </w:r>
      <w:r w:rsidR="002B7333">
        <w:rPr>
          <w:rFonts w:ascii="Times New Roman" w:hAnsi="Times New Roman"/>
          <w:b/>
          <w:sz w:val="24"/>
          <w:szCs w:val="24"/>
        </w:rPr>
        <w:t>Friday, April 7, 2017</w:t>
      </w:r>
      <w:r w:rsidR="00BC55EA" w:rsidRPr="001579B5">
        <w:rPr>
          <w:rFonts w:ascii="Times New Roman" w:hAnsi="Times New Roman"/>
          <w:sz w:val="24"/>
          <w:szCs w:val="24"/>
        </w:rPr>
        <w:t xml:space="preserve">. </w:t>
      </w:r>
      <w:r w:rsidRPr="001579B5">
        <w:rPr>
          <w:rFonts w:ascii="Times New Roman" w:hAnsi="Times New Roman"/>
          <w:sz w:val="24"/>
          <w:szCs w:val="24"/>
        </w:rPr>
        <w:t xml:space="preserve">If you stop attending </w:t>
      </w:r>
      <w:r w:rsidR="00FB2EC1" w:rsidRPr="001579B5">
        <w:rPr>
          <w:rFonts w:ascii="Times New Roman" w:hAnsi="Times New Roman"/>
          <w:sz w:val="24"/>
          <w:szCs w:val="24"/>
        </w:rPr>
        <w:t>the course</w:t>
      </w:r>
      <w:r w:rsidR="00757043" w:rsidRPr="001579B5">
        <w:rPr>
          <w:rFonts w:ascii="Times New Roman" w:hAnsi="Times New Roman"/>
          <w:sz w:val="24"/>
          <w:szCs w:val="24"/>
        </w:rPr>
        <w:t xml:space="preserve">, but fail to </w:t>
      </w:r>
      <w:r w:rsidRPr="001579B5">
        <w:rPr>
          <w:rFonts w:ascii="Times New Roman" w:hAnsi="Times New Roman"/>
          <w:sz w:val="24"/>
          <w:szCs w:val="24"/>
        </w:rPr>
        <w:t>withdraw from the course</w:t>
      </w:r>
      <w:r w:rsidR="00757043" w:rsidRPr="001579B5">
        <w:rPr>
          <w:rFonts w:ascii="Times New Roman" w:hAnsi="Times New Roman"/>
          <w:sz w:val="24"/>
          <w:szCs w:val="24"/>
        </w:rPr>
        <w:t>,</w:t>
      </w:r>
      <w:r w:rsidRPr="001579B5">
        <w:rPr>
          <w:rFonts w:ascii="Times New Roman" w:hAnsi="Times New Roman"/>
          <w:sz w:val="24"/>
          <w:szCs w:val="24"/>
        </w:rPr>
        <w:t xml:space="preserve"> I will award you an “F” for the course. </w:t>
      </w:r>
      <w:r w:rsidR="00E87AB4" w:rsidRPr="001579B5">
        <w:rPr>
          <w:rFonts w:ascii="Times New Roman" w:hAnsi="Times New Roman"/>
          <w:sz w:val="24"/>
          <w:szCs w:val="24"/>
        </w:rPr>
        <w:tab/>
      </w:r>
      <w:r w:rsidR="00E87AB4" w:rsidRPr="001579B5">
        <w:rPr>
          <w:rFonts w:ascii="Times New Roman" w:hAnsi="Times New Roman"/>
          <w:sz w:val="24"/>
          <w:szCs w:val="24"/>
        </w:rPr>
        <w:tab/>
      </w:r>
      <w:r w:rsidR="00E87AB4" w:rsidRPr="001579B5">
        <w:rPr>
          <w:rFonts w:ascii="Times New Roman" w:hAnsi="Times New Roman"/>
          <w:sz w:val="24"/>
          <w:szCs w:val="24"/>
        </w:rPr>
        <w:tab/>
      </w:r>
    </w:p>
    <w:p w:rsidR="00E94A94" w:rsidRPr="001579B5" w:rsidRDefault="00506547" w:rsidP="00F371C6">
      <w:pPr>
        <w:pStyle w:val="NoSpacing"/>
        <w:jc w:val="both"/>
        <w:rPr>
          <w:rFonts w:ascii="Times New Roman" w:hAnsi="Times New Roman"/>
          <w:i/>
          <w:sz w:val="24"/>
          <w:szCs w:val="24"/>
          <w:u w:val="single"/>
        </w:rPr>
      </w:pPr>
      <w:r w:rsidRPr="001579B5">
        <w:rPr>
          <w:rFonts w:ascii="Times New Roman" w:hAnsi="Times New Roman"/>
          <w:i/>
          <w:sz w:val="24"/>
          <w:szCs w:val="24"/>
          <w:u w:val="single"/>
        </w:rPr>
        <w:t xml:space="preserve">Make-up Policy for </w:t>
      </w:r>
      <w:r w:rsidR="00B55C81" w:rsidRPr="001579B5">
        <w:rPr>
          <w:rFonts w:ascii="Times New Roman" w:hAnsi="Times New Roman"/>
          <w:i/>
          <w:sz w:val="24"/>
          <w:szCs w:val="24"/>
          <w:u w:val="single"/>
        </w:rPr>
        <w:t xml:space="preserve">Assignments, including </w:t>
      </w:r>
      <w:r w:rsidRPr="001579B5">
        <w:rPr>
          <w:rFonts w:ascii="Times New Roman" w:hAnsi="Times New Roman"/>
          <w:i/>
          <w:sz w:val="24"/>
          <w:szCs w:val="24"/>
          <w:u w:val="single"/>
        </w:rPr>
        <w:t>the Final</w:t>
      </w:r>
      <w:r w:rsidR="00FB2EC1" w:rsidRPr="001579B5">
        <w:rPr>
          <w:rFonts w:ascii="Times New Roman" w:hAnsi="Times New Roman"/>
          <w:i/>
          <w:sz w:val="24"/>
          <w:szCs w:val="24"/>
          <w:u w:val="single"/>
        </w:rPr>
        <w:t xml:space="preserve"> Exam</w:t>
      </w:r>
      <w:r w:rsidR="005D58CA" w:rsidRPr="001579B5">
        <w:rPr>
          <w:rFonts w:ascii="Times New Roman" w:hAnsi="Times New Roman"/>
          <w:i/>
          <w:sz w:val="24"/>
          <w:szCs w:val="24"/>
          <w:u w:val="single"/>
        </w:rPr>
        <w:t>:</w:t>
      </w:r>
    </w:p>
    <w:p w:rsidR="00800809" w:rsidRDefault="00E94A94" w:rsidP="00F371C6">
      <w:pPr>
        <w:pStyle w:val="NoSpacing"/>
        <w:jc w:val="both"/>
        <w:rPr>
          <w:rFonts w:ascii="Times New Roman" w:hAnsi="Times New Roman"/>
          <w:sz w:val="24"/>
          <w:szCs w:val="24"/>
        </w:rPr>
      </w:pPr>
      <w:r w:rsidRPr="001579B5">
        <w:rPr>
          <w:rFonts w:ascii="Times New Roman" w:hAnsi="Times New Roman"/>
          <w:sz w:val="24"/>
          <w:szCs w:val="24"/>
        </w:rPr>
        <w:tab/>
      </w:r>
      <w:r w:rsidR="009F7F07" w:rsidRPr="001579B5">
        <w:rPr>
          <w:rFonts w:ascii="Times New Roman" w:hAnsi="Times New Roman"/>
          <w:sz w:val="24"/>
          <w:szCs w:val="24"/>
        </w:rPr>
        <w:t xml:space="preserve">It is your responsibility to discuss and make arrangements for </w:t>
      </w:r>
      <w:r w:rsidR="00B55C81" w:rsidRPr="001579B5">
        <w:rPr>
          <w:rFonts w:ascii="Times New Roman" w:hAnsi="Times New Roman"/>
          <w:sz w:val="24"/>
          <w:szCs w:val="24"/>
        </w:rPr>
        <w:t xml:space="preserve">making up assignments you have missed, including the </w:t>
      </w:r>
      <w:r w:rsidR="00DA0020" w:rsidRPr="001579B5">
        <w:rPr>
          <w:rFonts w:ascii="Times New Roman" w:hAnsi="Times New Roman"/>
          <w:sz w:val="24"/>
          <w:szCs w:val="24"/>
        </w:rPr>
        <w:t xml:space="preserve">mid-term exam and also the </w:t>
      </w:r>
      <w:r w:rsidR="00B55C81" w:rsidRPr="001579B5">
        <w:rPr>
          <w:rFonts w:ascii="Times New Roman" w:hAnsi="Times New Roman"/>
          <w:sz w:val="24"/>
          <w:szCs w:val="24"/>
        </w:rPr>
        <w:t>final exam.</w:t>
      </w:r>
      <w:r w:rsidR="009F7F07" w:rsidRPr="001579B5">
        <w:rPr>
          <w:rFonts w:ascii="Times New Roman" w:hAnsi="Times New Roman"/>
          <w:sz w:val="24"/>
          <w:szCs w:val="24"/>
        </w:rPr>
        <w:t xml:space="preserve"> </w:t>
      </w:r>
      <w:r w:rsidR="00FA5C41" w:rsidRPr="001579B5">
        <w:rPr>
          <w:rFonts w:ascii="Times New Roman" w:hAnsi="Times New Roman"/>
          <w:sz w:val="24"/>
          <w:szCs w:val="24"/>
        </w:rPr>
        <w:t xml:space="preserve">Unless you have spoken with me and we have agreed to make other arrangements, </w:t>
      </w:r>
      <w:r w:rsidR="00FA5C41" w:rsidRPr="001579B5">
        <w:rPr>
          <w:rFonts w:ascii="Times New Roman" w:hAnsi="Times New Roman"/>
          <w:b/>
          <w:sz w:val="24"/>
          <w:szCs w:val="24"/>
        </w:rPr>
        <w:t xml:space="preserve">you must make-up </w:t>
      </w:r>
      <w:r w:rsidR="00D65B67">
        <w:rPr>
          <w:rFonts w:ascii="Times New Roman" w:hAnsi="Times New Roman"/>
          <w:b/>
          <w:sz w:val="24"/>
          <w:szCs w:val="24"/>
        </w:rPr>
        <w:t xml:space="preserve">or submit </w:t>
      </w:r>
      <w:r w:rsidR="00FA5C41" w:rsidRPr="001579B5">
        <w:rPr>
          <w:rFonts w:ascii="Times New Roman" w:hAnsi="Times New Roman"/>
          <w:b/>
          <w:sz w:val="24"/>
          <w:szCs w:val="24"/>
        </w:rPr>
        <w:t>any missed assignments</w:t>
      </w:r>
      <w:r w:rsidR="00FA5C41" w:rsidRPr="001579B5">
        <w:rPr>
          <w:rFonts w:ascii="Times New Roman" w:hAnsi="Times New Roman"/>
          <w:sz w:val="24"/>
          <w:szCs w:val="24"/>
        </w:rPr>
        <w:t xml:space="preserve"> </w:t>
      </w:r>
      <w:r w:rsidR="00FA5C41" w:rsidRPr="001579B5">
        <w:rPr>
          <w:rFonts w:ascii="Times New Roman" w:hAnsi="Times New Roman"/>
          <w:b/>
          <w:sz w:val="24"/>
          <w:szCs w:val="24"/>
        </w:rPr>
        <w:t>within one week</w:t>
      </w:r>
      <w:r w:rsidR="00FA5C41" w:rsidRPr="001579B5">
        <w:rPr>
          <w:rFonts w:ascii="Times New Roman" w:hAnsi="Times New Roman"/>
          <w:sz w:val="24"/>
          <w:szCs w:val="24"/>
        </w:rPr>
        <w:t xml:space="preserve"> </w:t>
      </w:r>
      <w:r w:rsidR="005A345B" w:rsidRPr="001579B5">
        <w:rPr>
          <w:rFonts w:ascii="Times New Roman" w:hAnsi="Times New Roman"/>
          <w:sz w:val="24"/>
          <w:szCs w:val="24"/>
        </w:rPr>
        <w:t>of the</w:t>
      </w:r>
      <w:r w:rsidR="00FF0DC4" w:rsidRPr="001579B5">
        <w:rPr>
          <w:rFonts w:ascii="Times New Roman" w:hAnsi="Times New Roman"/>
          <w:sz w:val="24"/>
          <w:szCs w:val="24"/>
        </w:rPr>
        <w:t xml:space="preserve"> due</w:t>
      </w:r>
      <w:r w:rsidR="005A345B" w:rsidRPr="001579B5">
        <w:rPr>
          <w:rFonts w:ascii="Times New Roman" w:hAnsi="Times New Roman"/>
          <w:sz w:val="24"/>
          <w:szCs w:val="24"/>
        </w:rPr>
        <w:t xml:space="preserve"> date of the quiz, exam, or assignment</w:t>
      </w:r>
      <w:r w:rsidR="00757043" w:rsidRPr="001579B5">
        <w:rPr>
          <w:rFonts w:ascii="Times New Roman" w:hAnsi="Times New Roman"/>
          <w:sz w:val="24"/>
          <w:szCs w:val="24"/>
        </w:rPr>
        <w:t>,</w:t>
      </w:r>
      <w:r w:rsidR="005A345B" w:rsidRPr="001579B5">
        <w:rPr>
          <w:rFonts w:ascii="Times New Roman" w:hAnsi="Times New Roman"/>
          <w:sz w:val="24"/>
          <w:szCs w:val="24"/>
        </w:rPr>
        <w:t xml:space="preserve"> </w:t>
      </w:r>
      <w:r w:rsidR="00FA5C41" w:rsidRPr="001579B5">
        <w:rPr>
          <w:rFonts w:ascii="Times New Roman" w:hAnsi="Times New Roman"/>
          <w:sz w:val="24"/>
          <w:szCs w:val="24"/>
        </w:rPr>
        <w:t>otherwise you will be awarded a zero</w:t>
      </w:r>
      <w:r w:rsidR="00757043" w:rsidRPr="001579B5">
        <w:rPr>
          <w:rFonts w:ascii="Times New Roman" w:hAnsi="Times New Roman"/>
          <w:sz w:val="24"/>
          <w:szCs w:val="24"/>
        </w:rPr>
        <w:t xml:space="preserve"> for that </w:t>
      </w:r>
      <w:r w:rsidR="001C59D2" w:rsidRPr="001579B5">
        <w:rPr>
          <w:rFonts w:ascii="Times New Roman" w:hAnsi="Times New Roman"/>
          <w:sz w:val="24"/>
          <w:szCs w:val="24"/>
        </w:rPr>
        <w:t xml:space="preserve">assignment(s). </w:t>
      </w:r>
      <w:r w:rsidR="00CB3DD2" w:rsidRPr="001579B5">
        <w:rPr>
          <w:rFonts w:ascii="Times New Roman" w:hAnsi="Times New Roman"/>
          <w:sz w:val="24"/>
          <w:szCs w:val="24"/>
        </w:rPr>
        <w:t>T</w:t>
      </w:r>
      <w:r w:rsidR="009E77B7" w:rsidRPr="001579B5">
        <w:rPr>
          <w:rFonts w:ascii="Times New Roman" w:hAnsi="Times New Roman"/>
          <w:sz w:val="24"/>
          <w:szCs w:val="24"/>
        </w:rPr>
        <w:t xml:space="preserve">o give a make-up </w:t>
      </w:r>
      <w:r w:rsidR="00D65B67">
        <w:rPr>
          <w:rFonts w:ascii="Times New Roman" w:hAnsi="Times New Roman"/>
          <w:sz w:val="24"/>
          <w:szCs w:val="24"/>
        </w:rPr>
        <w:t>for a quiz and/or exam</w:t>
      </w:r>
      <w:r w:rsidR="00B55C81" w:rsidRPr="001579B5">
        <w:rPr>
          <w:rFonts w:ascii="Times New Roman" w:hAnsi="Times New Roman"/>
          <w:sz w:val="24"/>
          <w:szCs w:val="24"/>
        </w:rPr>
        <w:t xml:space="preserve"> </w:t>
      </w:r>
      <w:r w:rsidR="009E77B7" w:rsidRPr="001579B5">
        <w:rPr>
          <w:rFonts w:ascii="Times New Roman" w:hAnsi="Times New Roman"/>
          <w:sz w:val="24"/>
          <w:szCs w:val="24"/>
        </w:rPr>
        <w:t xml:space="preserve">you will have to schedule a time outside of class that is </w:t>
      </w:r>
      <w:r w:rsidR="009E77B7" w:rsidRPr="001579B5">
        <w:rPr>
          <w:rFonts w:ascii="Times New Roman" w:hAnsi="Times New Roman"/>
          <w:b/>
          <w:i/>
          <w:sz w:val="24"/>
          <w:szCs w:val="24"/>
        </w:rPr>
        <w:t>mutually convenient for both of us</w:t>
      </w:r>
      <w:r w:rsidR="009E77B7" w:rsidRPr="001579B5">
        <w:rPr>
          <w:rFonts w:ascii="Times New Roman" w:hAnsi="Times New Roman"/>
          <w:sz w:val="24"/>
          <w:szCs w:val="24"/>
        </w:rPr>
        <w:t xml:space="preserve">. </w:t>
      </w:r>
      <w:r w:rsidR="005D58CA" w:rsidRPr="001579B5">
        <w:rPr>
          <w:rFonts w:ascii="Times New Roman" w:hAnsi="Times New Roman"/>
          <w:sz w:val="24"/>
          <w:szCs w:val="24"/>
        </w:rPr>
        <w:t xml:space="preserve">Please note </w:t>
      </w:r>
      <w:r w:rsidR="00CB3DD2" w:rsidRPr="001579B5">
        <w:rPr>
          <w:rFonts w:ascii="Times New Roman" w:hAnsi="Times New Roman"/>
          <w:sz w:val="24"/>
          <w:szCs w:val="24"/>
        </w:rPr>
        <w:t xml:space="preserve">the make-up </w:t>
      </w:r>
      <w:r w:rsidR="00506547" w:rsidRPr="001579B5">
        <w:rPr>
          <w:rFonts w:ascii="Times New Roman" w:hAnsi="Times New Roman"/>
          <w:sz w:val="24"/>
          <w:szCs w:val="24"/>
        </w:rPr>
        <w:t xml:space="preserve">for </w:t>
      </w:r>
      <w:r w:rsidR="00AC517B">
        <w:rPr>
          <w:rFonts w:ascii="Times New Roman" w:hAnsi="Times New Roman"/>
          <w:sz w:val="24"/>
          <w:szCs w:val="24"/>
        </w:rPr>
        <w:t xml:space="preserve">quizzes, </w:t>
      </w:r>
      <w:r w:rsidR="00AE0CEE" w:rsidRPr="001579B5">
        <w:rPr>
          <w:rFonts w:ascii="Times New Roman" w:hAnsi="Times New Roman"/>
          <w:sz w:val="24"/>
          <w:szCs w:val="24"/>
        </w:rPr>
        <w:t xml:space="preserve">the </w:t>
      </w:r>
      <w:r w:rsidR="002F6948" w:rsidRPr="001579B5">
        <w:rPr>
          <w:rFonts w:ascii="Times New Roman" w:hAnsi="Times New Roman"/>
          <w:sz w:val="24"/>
          <w:szCs w:val="24"/>
        </w:rPr>
        <w:t>mid-term exam</w:t>
      </w:r>
      <w:r w:rsidR="00AC517B">
        <w:rPr>
          <w:rFonts w:ascii="Times New Roman" w:hAnsi="Times New Roman"/>
          <w:sz w:val="24"/>
          <w:szCs w:val="24"/>
        </w:rPr>
        <w:t>,</w:t>
      </w:r>
      <w:r w:rsidR="002F6948" w:rsidRPr="001579B5">
        <w:rPr>
          <w:rFonts w:ascii="Times New Roman" w:hAnsi="Times New Roman"/>
          <w:sz w:val="24"/>
          <w:szCs w:val="24"/>
        </w:rPr>
        <w:t xml:space="preserve"> and also </w:t>
      </w:r>
      <w:r w:rsidR="00AE0CEE" w:rsidRPr="001579B5">
        <w:rPr>
          <w:rFonts w:ascii="Times New Roman" w:hAnsi="Times New Roman"/>
          <w:sz w:val="24"/>
          <w:szCs w:val="24"/>
        </w:rPr>
        <w:t xml:space="preserve">the final exam </w:t>
      </w:r>
      <w:r w:rsidR="00B55C81" w:rsidRPr="001579B5">
        <w:rPr>
          <w:rFonts w:ascii="Times New Roman" w:hAnsi="Times New Roman"/>
          <w:sz w:val="24"/>
          <w:szCs w:val="24"/>
        </w:rPr>
        <w:t>may</w:t>
      </w:r>
      <w:r w:rsidR="005D58CA" w:rsidRPr="001579B5">
        <w:rPr>
          <w:rFonts w:ascii="Times New Roman" w:hAnsi="Times New Roman"/>
          <w:sz w:val="24"/>
          <w:szCs w:val="24"/>
        </w:rPr>
        <w:t xml:space="preserve"> be </w:t>
      </w:r>
      <w:r w:rsidR="00266A2D" w:rsidRPr="001579B5">
        <w:rPr>
          <w:rFonts w:ascii="Times New Roman" w:hAnsi="Times New Roman"/>
          <w:sz w:val="24"/>
          <w:szCs w:val="24"/>
        </w:rPr>
        <w:t xml:space="preserve">different than the original </w:t>
      </w:r>
      <w:r w:rsidR="00AC517B">
        <w:rPr>
          <w:rFonts w:ascii="Times New Roman" w:hAnsi="Times New Roman"/>
          <w:sz w:val="24"/>
          <w:szCs w:val="24"/>
        </w:rPr>
        <w:t xml:space="preserve">quiz or </w:t>
      </w:r>
      <w:r w:rsidR="00AE0CEE" w:rsidRPr="001579B5">
        <w:rPr>
          <w:rFonts w:ascii="Times New Roman" w:hAnsi="Times New Roman"/>
          <w:sz w:val="24"/>
          <w:szCs w:val="24"/>
        </w:rPr>
        <w:t xml:space="preserve">exam </w:t>
      </w:r>
      <w:r w:rsidR="005D58CA" w:rsidRPr="001579B5">
        <w:rPr>
          <w:rFonts w:ascii="Times New Roman" w:hAnsi="Times New Roman"/>
          <w:sz w:val="24"/>
          <w:szCs w:val="24"/>
        </w:rPr>
        <w:t>you miss</w:t>
      </w:r>
      <w:r w:rsidR="00B60BF0" w:rsidRPr="001579B5">
        <w:rPr>
          <w:rFonts w:ascii="Times New Roman" w:hAnsi="Times New Roman"/>
          <w:sz w:val="24"/>
          <w:szCs w:val="24"/>
        </w:rPr>
        <w:t>ed</w:t>
      </w:r>
      <w:r w:rsidR="00757043" w:rsidRPr="001579B5">
        <w:rPr>
          <w:rFonts w:ascii="Times New Roman" w:hAnsi="Times New Roman"/>
          <w:sz w:val="24"/>
          <w:szCs w:val="24"/>
        </w:rPr>
        <w:t>,</w:t>
      </w:r>
      <w:r w:rsidR="00506547" w:rsidRPr="001579B5">
        <w:rPr>
          <w:rFonts w:ascii="Times New Roman" w:hAnsi="Times New Roman"/>
          <w:sz w:val="24"/>
          <w:szCs w:val="24"/>
        </w:rPr>
        <w:t xml:space="preserve"> and I </w:t>
      </w:r>
      <w:r w:rsidR="00C63E00" w:rsidRPr="001579B5">
        <w:rPr>
          <w:rFonts w:ascii="Times New Roman" w:hAnsi="Times New Roman"/>
          <w:sz w:val="24"/>
          <w:szCs w:val="24"/>
        </w:rPr>
        <w:t xml:space="preserve">reserve the right to </w:t>
      </w:r>
      <w:r w:rsidR="00506547" w:rsidRPr="001579B5">
        <w:rPr>
          <w:rFonts w:ascii="Times New Roman" w:hAnsi="Times New Roman"/>
          <w:sz w:val="24"/>
          <w:szCs w:val="24"/>
        </w:rPr>
        <w:t xml:space="preserve">pick </w:t>
      </w:r>
      <w:r w:rsidR="00BC55EA" w:rsidRPr="001579B5">
        <w:rPr>
          <w:rFonts w:ascii="Times New Roman" w:hAnsi="Times New Roman"/>
          <w:sz w:val="24"/>
          <w:szCs w:val="24"/>
        </w:rPr>
        <w:t xml:space="preserve">some or even </w:t>
      </w:r>
      <w:r w:rsidR="00506547" w:rsidRPr="001579B5">
        <w:rPr>
          <w:rFonts w:ascii="Times New Roman" w:hAnsi="Times New Roman"/>
          <w:sz w:val="24"/>
          <w:szCs w:val="24"/>
        </w:rPr>
        <w:t>all th</w:t>
      </w:r>
      <w:r w:rsidR="00C63E00" w:rsidRPr="001579B5">
        <w:rPr>
          <w:rFonts w:ascii="Times New Roman" w:hAnsi="Times New Roman"/>
          <w:sz w:val="24"/>
          <w:szCs w:val="24"/>
        </w:rPr>
        <w:t>e questions you have to answer such that you may</w:t>
      </w:r>
      <w:r w:rsidR="00506547" w:rsidRPr="001579B5">
        <w:rPr>
          <w:rFonts w:ascii="Times New Roman" w:hAnsi="Times New Roman"/>
          <w:sz w:val="24"/>
          <w:szCs w:val="24"/>
        </w:rPr>
        <w:t xml:space="preserve"> have </w:t>
      </w:r>
      <w:r w:rsidR="00BC55EA" w:rsidRPr="001579B5">
        <w:rPr>
          <w:rFonts w:ascii="Times New Roman" w:hAnsi="Times New Roman"/>
          <w:sz w:val="24"/>
          <w:szCs w:val="24"/>
        </w:rPr>
        <w:t xml:space="preserve">little or even </w:t>
      </w:r>
      <w:r w:rsidR="004B487B" w:rsidRPr="001579B5">
        <w:rPr>
          <w:rFonts w:ascii="Times New Roman" w:hAnsi="Times New Roman"/>
          <w:sz w:val="24"/>
          <w:szCs w:val="24"/>
        </w:rPr>
        <w:t xml:space="preserve">no choice </w:t>
      </w:r>
      <w:r w:rsidR="00DA0020" w:rsidRPr="001579B5">
        <w:rPr>
          <w:rFonts w:ascii="Times New Roman" w:hAnsi="Times New Roman"/>
          <w:sz w:val="24"/>
          <w:szCs w:val="24"/>
        </w:rPr>
        <w:t xml:space="preserve">as far as what </w:t>
      </w:r>
      <w:r w:rsidR="004B487B" w:rsidRPr="001579B5">
        <w:rPr>
          <w:rFonts w:ascii="Times New Roman" w:hAnsi="Times New Roman"/>
          <w:sz w:val="24"/>
          <w:szCs w:val="24"/>
        </w:rPr>
        <w:t>questions</w:t>
      </w:r>
      <w:r w:rsidR="00FB2EC1" w:rsidRPr="001579B5">
        <w:rPr>
          <w:rFonts w:ascii="Times New Roman" w:hAnsi="Times New Roman"/>
          <w:sz w:val="24"/>
          <w:szCs w:val="24"/>
        </w:rPr>
        <w:t xml:space="preserve"> to answer.</w:t>
      </w:r>
      <w:r w:rsidR="00586671" w:rsidRPr="001579B5">
        <w:rPr>
          <w:rFonts w:ascii="Times New Roman" w:hAnsi="Times New Roman"/>
          <w:sz w:val="24"/>
          <w:szCs w:val="24"/>
        </w:rPr>
        <w:t xml:space="preserve"> Students who in my view are</w:t>
      </w:r>
      <w:r w:rsidR="00586671" w:rsidRPr="001579B5">
        <w:rPr>
          <w:rFonts w:ascii="Times New Roman" w:hAnsi="Times New Roman"/>
          <w:b/>
          <w:sz w:val="24"/>
          <w:szCs w:val="24"/>
        </w:rPr>
        <w:t xml:space="preserve"> abusing my make-up policy</w:t>
      </w:r>
      <w:r w:rsidR="00586671" w:rsidRPr="001579B5">
        <w:rPr>
          <w:rFonts w:ascii="Times New Roman" w:hAnsi="Times New Roman"/>
          <w:sz w:val="24"/>
          <w:szCs w:val="24"/>
        </w:rPr>
        <w:t xml:space="preserve"> will be denied the opportunity to take a make-up. </w:t>
      </w:r>
    </w:p>
    <w:p w:rsidR="00544024" w:rsidRPr="00544024" w:rsidRDefault="00544024" w:rsidP="00544024">
      <w:pPr>
        <w:pStyle w:val="NoSpacing"/>
        <w:rPr>
          <w:rFonts w:ascii="Times New Roman" w:hAnsi="Times New Roman"/>
          <w:i/>
          <w:sz w:val="24"/>
          <w:szCs w:val="24"/>
        </w:rPr>
      </w:pPr>
      <w:r w:rsidRPr="00544024">
        <w:rPr>
          <w:rFonts w:ascii="Times New Roman" w:hAnsi="Times New Roman"/>
          <w:i/>
          <w:sz w:val="24"/>
          <w:szCs w:val="24"/>
        </w:rPr>
        <w:t>Cell Phone Policy</w:t>
      </w:r>
      <w:r>
        <w:rPr>
          <w:rFonts w:ascii="Times New Roman" w:hAnsi="Times New Roman"/>
          <w:i/>
          <w:sz w:val="24"/>
          <w:szCs w:val="24"/>
        </w:rPr>
        <w:t>:</w:t>
      </w:r>
    </w:p>
    <w:p w:rsidR="00544024" w:rsidRPr="00544024" w:rsidRDefault="00544024" w:rsidP="00544024">
      <w:pPr>
        <w:pStyle w:val="NoSpacing"/>
        <w:jc w:val="both"/>
        <w:rPr>
          <w:rFonts w:ascii="Times New Roman" w:hAnsi="Times New Roman"/>
          <w:sz w:val="24"/>
          <w:szCs w:val="24"/>
        </w:rPr>
      </w:pPr>
      <w:r w:rsidRPr="00544024">
        <w:rPr>
          <w:rFonts w:ascii="Times New Roman" w:hAnsi="Times New Roman"/>
          <w:sz w:val="24"/>
          <w:szCs w:val="24"/>
        </w:rPr>
        <w:tab/>
        <w:t>Cell phones must not be used or looked at once class has begun. Any student caught texting or otherwise using their cell phone once class has begun will be awarded a zero for the next two quizzes. A second violation will result in a letter grade being deducted from the mid-term exam or the final exam, depending on whether the infraction occurred before or after the mid-term exam. A third violation and all additional violations will result in a letter grade being deducted from the final class grade.</w:t>
      </w:r>
    </w:p>
    <w:p w:rsidR="005D58CA" w:rsidRPr="00544024" w:rsidRDefault="005D58CA" w:rsidP="00544024">
      <w:pPr>
        <w:pStyle w:val="NoSpacing"/>
        <w:jc w:val="both"/>
        <w:rPr>
          <w:rFonts w:ascii="Times New Roman" w:hAnsi="Times New Roman"/>
          <w:sz w:val="24"/>
          <w:szCs w:val="24"/>
        </w:rPr>
      </w:pPr>
      <w:r w:rsidRPr="00544024">
        <w:rPr>
          <w:rFonts w:ascii="Times New Roman" w:hAnsi="Times New Roman"/>
          <w:i/>
          <w:sz w:val="24"/>
          <w:szCs w:val="24"/>
        </w:rPr>
        <w:t>Academic Dishonesty Policy</w:t>
      </w:r>
      <w:r w:rsidRPr="00544024">
        <w:rPr>
          <w:rFonts w:ascii="Times New Roman" w:hAnsi="Times New Roman"/>
          <w:sz w:val="24"/>
          <w:szCs w:val="24"/>
        </w:rPr>
        <w:t>:</w:t>
      </w:r>
    </w:p>
    <w:p w:rsidR="003C5B98" w:rsidRPr="00544024" w:rsidRDefault="00544024" w:rsidP="00544024">
      <w:pPr>
        <w:pStyle w:val="NoSpacing"/>
        <w:jc w:val="both"/>
        <w:rPr>
          <w:rFonts w:ascii="Times New Roman" w:hAnsi="Times New Roman"/>
          <w:sz w:val="24"/>
          <w:szCs w:val="24"/>
        </w:rPr>
      </w:pPr>
      <w:r w:rsidRPr="00544024">
        <w:rPr>
          <w:rFonts w:ascii="Times New Roman" w:hAnsi="Times New Roman"/>
          <w:sz w:val="24"/>
          <w:szCs w:val="24"/>
        </w:rPr>
        <w:tab/>
      </w:r>
      <w:r w:rsidR="004D7770" w:rsidRPr="00544024">
        <w:rPr>
          <w:rFonts w:ascii="Times New Roman" w:hAnsi="Times New Roman"/>
          <w:sz w:val="24"/>
          <w:szCs w:val="24"/>
        </w:rPr>
        <w:t>A</w:t>
      </w:r>
      <w:r w:rsidR="005D58CA" w:rsidRPr="00544024">
        <w:rPr>
          <w:rFonts w:ascii="Times New Roman" w:hAnsi="Times New Roman"/>
          <w:sz w:val="24"/>
          <w:szCs w:val="24"/>
        </w:rPr>
        <w:t xml:space="preserve">ny student caught </w:t>
      </w:r>
      <w:r w:rsidR="005D58CA" w:rsidRPr="00544024">
        <w:rPr>
          <w:rFonts w:ascii="Times New Roman" w:hAnsi="Times New Roman"/>
          <w:b/>
          <w:sz w:val="24"/>
          <w:szCs w:val="24"/>
          <w:u w:val="single"/>
        </w:rPr>
        <w:t>cheating or plagiarizing</w:t>
      </w:r>
      <w:r w:rsidR="005D58CA" w:rsidRPr="00544024">
        <w:rPr>
          <w:rFonts w:ascii="Times New Roman" w:hAnsi="Times New Roman"/>
          <w:sz w:val="24"/>
          <w:szCs w:val="24"/>
        </w:rPr>
        <w:t xml:space="preserve"> will be given an </w:t>
      </w:r>
      <w:r w:rsidR="005D58CA" w:rsidRPr="00544024">
        <w:rPr>
          <w:rFonts w:ascii="Times New Roman" w:hAnsi="Times New Roman"/>
          <w:b/>
          <w:sz w:val="24"/>
          <w:szCs w:val="24"/>
        </w:rPr>
        <w:t>F for the course</w:t>
      </w:r>
      <w:r w:rsidR="00FA49C4" w:rsidRPr="00544024">
        <w:rPr>
          <w:rFonts w:ascii="Times New Roman" w:hAnsi="Times New Roman"/>
          <w:sz w:val="24"/>
          <w:szCs w:val="24"/>
        </w:rPr>
        <w:t>.</w:t>
      </w:r>
      <w:r w:rsidR="005D58CA" w:rsidRPr="00544024">
        <w:rPr>
          <w:rFonts w:ascii="Times New Roman" w:hAnsi="Times New Roman"/>
          <w:sz w:val="24"/>
          <w:szCs w:val="24"/>
        </w:rPr>
        <w:t xml:space="preserve"> Ignorance of what cheating or plagiarizing is not an excuse or</w:t>
      </w:r>
      <w:r w:rsidR="001A27CB" w:rsidRPr="00544024">
        <w:rPr>
          <w:rFonts w:ascii="Times New Roman" w:hAnsi="Times New Roman"/>
          <w:sz w:val="24"/>
          <w:szCs w:val="24"/>
        </w:rPr>
        <w:t xml:space="preserve"> a defense. P</w:t>
      </w:r>
      <w:r w:rsidR="0029257A" w:rsidRPr="00544024">
        <w:rPr>
          <w:rFonts w:ascii="Times New Roman" w:hAnsi="Times New Roman"/>
          <w:sz w:val="24"/>
          <w:szCs w:val="24"/>
        </w:rPr>
        <w:t xml:space="preserve">lease refer to the </w:t>
      </w:r>
      <w:r w:rsidR="0029257A" w:rsidRPr="00544024">
        <w:rPr>
          <w:rFonts w:ascii="Times New Roman" w:hAnsi="Times New Roman"/>
          <w:b/>
          <w:sz w:val="24"/>
          <w:szCs w:val="24"/>
        </w:rPr>
        <w:t>Student Handbook</w:t>
      </w:r>
      <w:r w:rsidR="0029257A" w:rsidRPr="00544024">
        <w:rPr>
          <w:rFonts w:ascii="Times New Roman" w:hAnsi="Times New Roman"/>
          <w:sz w:val="24"/>
          <w:szCs w:val="24"/>
        </w:rPr>
        <w:t xml:space="preserve"> </w:t>
      </w:r>
      <w:r w:rsidR="0052140F" w:rsidRPr="00544024">
        <w:rPr>
          <w:rFonts w:ascii="Times New Roman" w:hAnsi="Times New Roman"/>
          <w:sz w:val="24"/>
          <w:szCs w:val="24"/>
        </w:rPr>
        <w:t>for more information</w:t>
      </w:r>
      <w:r w:rsidR="0029257A" w:rsidRPr="00544024">
        <w:rPr>
          <w:rFonts w:ascii="Times New Roman" w:hAnsi="Times New Roman"/>
          <w:sz w:val="24"/>
          <w:szCs w:val="24"/>
        </w:rPr>
        <w:t xml:space="preserve"> on academic dishonesty</w:t>
      </w:r>
      <w:r w:rsidR="004D7770" w:rsidRPr="00544024">
        <w:rPr>
          <w:rFonts w:ascii="Times New Roman" w:hAnsi="Times New Roman"/>
          <w:sz w:val="24"/>
          <w:szCs w:val="24"/>
        </w:rPr>
        <w:t xml:space="preserve">; </w:t>
      </w:r>
      <w:r w:rsidR="00010CB7" w:rsidRPr="00544024">
        <w:rPr>
          <w:rFonts w:ascii="Times New Roman" w:hAnsi="Times New Roman"/>
          <w:sz w:val="24"/>
          <w:szCs w:val="24"/>
        </w:rPr>
        <w:t xml:space="preserve">by enrolling at Lindsey Wilson College you agree to abide by the policies set forth in the Student </w:t>
      </w:r>
      <w:r w:rsidR="00A10768" w:rsidRPr="00544024">
        <w:rPr>
          <w:rFonts w:ascii="Times New Roman" w:hAnsi="Times New Roman"/>
          <w:sz w:val="24"/>
          <w:szCs w:val="24"/>
        </w:rPr>
        <w:t>Handbook and f</w:t>
      </w:r>
      <w:r w:rsidR="00D20F9C" w:rsidRPr="00544024">
        <w:rPr>
          <w:rFonts w:ascii="Times New Roman" w:hAnsi="Times New Roman"/>
          <w:sz w:val="24"/>
          <w:szCs w:val="24"/>
        </w:rPr>
        <w:t>ailure to follow the</w:t>
      </w:r>
      <w:r w:rsidR="00010CB7" w:rsidRPr="00544024">
        <w:rPr>
          <w:rFonts w:ascii="Times New Roman" w:hAnsi="Times New Roman"/>
          <w:sz w:val="24"/>
          <w:szCs w:val="24"/>
        </w:rPr>
        <w:t xml:space="preserve">se policies </w:t>
      </w:r>
      <w:r w:rsidR="00D20F9C" w:rsidRPr="00544024">
        <w:rPr>
          <w:rFonts w:ascii="Times New Roman" w:hAnsi="Times New Roman"/>
          <w:sz w:val="24"/>
          <w:szCs w:val="24"/>
        </w:rPr>
        <w:t xml:space="preserve">can lead to </w:t>
      </w:r>
      <w:r w:rsidR="00AC517B" w:rsidRPr="00544024">
        <w:rPr>
          <w:rFonts w:ascii="Times New Roman" w:hAnsi="Times New Roman"/>
          <w:sz w:val="24"/>
          <w:szCs w:val="24"/>
        </w:rPr>
        <w:t xml:space="preserve">punishment, including </w:t>
      </w:r>
      <w:r w:rsidR="00D20F9C" w:rsidRPr="00544024">
        <w:rPr>
          <w:rFonts w:ascii="Times New Roman" w:hAnsi="Times New Roman"/>
          <w:sz w:val="24"/>
          <w:szCs w:val="24"/>
        </w:rPr>
        <w:t>your exp</w:t>
      </w:r>
      <w:r w:rsidR="00AA71DE" w:rsidRPr="00544024">
        <w:rPr>
          <w:rFonts w:ascii="Times New Roman" w:hAnsi="Times New Roman"/>
          <w:sz w:val="24"/>
          <w:szCs w:val="24"/>
        </w:rPr>
        <w:t>ulsion from the C</w:t>
      </w:r>
      <w:r w:rsidR="00231CCC" w:rsidRPr="00544024">
        <w:rPr>
          <w:rFonts w:ascii="Times New Roman" w:hAnsi="Times New Roman"/>
          <w:sz w:val="24"/>
          <w:szCs w:val="24"/>
        </w:rPr>
        <w:t>ollege.</w:t>
      </w:r>
      <w:r w:rsidR="00D42F4D" w:rsidRPr="00544024">
        <w:rPr>
          <w:rFonts w:ascii="Times New Roman" w:hAnsi="Times New Roman"/>
          <w:sz w:val="24"/>
          <w:szCs w:val="24"/>
        </w:rPr>
        <w:t xml:space="preserve"> </w:t>
      </w:r>
      <w:r w:rsidR="00700117" w:rsidRPr="00544024">
        <w:rPr>
          <w:rFonts w:ascii="Times New Roman" w:hAnsi="Times New Roman"/>
          <w:sz w:val="24"/>
          <w:szCs w:val="24"/>
        </w:rPr>
        <w:t>I will report any cheating or</w:t>
      </w:r>
      <w:r w:rsidR="006D374C" w:rsidRPr="00544024">
        <w:rPr>
          <w:rFonts w:ascii="Times New Roman" w:hAnsi="Times New Roman"/>
          <w:sz w:val="24"/>
          <w:szCs w:val="24"/>
        </w:rPr>
        <w:t xml:space="preserve"> plagiarizing to the Dean</w:t>
      </w:r>
      <w:r w:rsidR="00F1785D" w:rsidRPr="00544024">
        <w:rPr>
          <w:rFonts w:ascii="Times New Roman" w:hAnsi="Times New Roman"/>
          <w:sz w:val="24"/>
          <w:szCs w:val="24"/>
        </w:rPr>
        <w:t>, Dr. Starr</w:t>
      </w:r>
      <w:r w:rsidR="006D374C" w:rsidRPr="00544024">
        <w:rPr>
          <w:rFonts w:ascii="Times New Roman" w:hAnsi="Times New Roman"/>
          <w:sz w:val="24"/>
          <w:szCs w:val="24"/>
        </w:rPr>
        <w:t xml:space="preserve">. </w:t>
      </w:r>
      <w:r w:rsidR="00F1785D" w:rsidRPr="00544024">
        <w:rPr>
          <w:rFonts w:ascii="Times New Roman" w:hAnsi="Times New Roman"/>
          <w:sz w:val="24"/>
          <w:szCs w:val="24"/>
        </w:rPr>
        <w:t>Plagiarism, a type of fraud, is defined as “to take someone else’s work or ideas and passing them off or claiming them as your own.” To prevent plagiarism, you must identify the source</w:t>
      </w:r>
      <w:r w:rsidR="00AC517B" w:rsidRPr="00544024">
        <w:rPr>
          <w:rFonts w:ascii="Times New Roman" w:hAnsi="Times New Roman"/>
          <w:sz w:val="24"/>
          <w:szCs w:val="24"/>
        </w:rPr>
        <w:t>(s)</w:t>
      </w:r>
      <w:r w:rsidR="00F1785D" w:rsidRPr="00544024">
        <w:rPr>
          <w:rFonts w:ascii="Times New Roman" w:hAnsi="Times New Roman"/>
          <w:sz w:val="24"/>
          <w:szCs w:val="24"/>
        </w:rPr>
        <w:t xml:space="preserve"> of any ideas you are using. </w:t>
      </w:r>
    </w:p>
    <w:p w:rsidR="004D416E" w:rsidRDefault="004D416E" w:rsidP="00544024">
      <w:pPr>
        <w:pStyle w:val="NoSpacing"/>
        <w:jc w:val="both"/>
        <w:rPr>
          <w:rFonts w:ascii="Times New Roman" w:hAnsi="Times New Roman"/>
          <w:i/>
          <w:sz w:val="24"/>
          <w:szCs w:val="24"/>
        </w:rPr>
      </w:pPr>
    </w:p>
    <w:p w:rsidR="00CB7B1B" w:rsidRPr="00544024" w:rsidRDefault="00FF0DC4" w:rsidP="00544024">
      <w:pPr>
        <w:pStyle w:val="NoSpacing"/>
        <w:jc w:val="both"/>
        <w:rPr>
          <w:rFonts w:ascii="Times New Roman" w:hAnsi="Times New Roman"/>
          <w:sz w:val="24"/>
          <w:szCs w:val="24"/>
        </w:rPr>
      </w:pPr>
      <w:r w:rsidRPr="00544024">
        <w:rPr>
          <w:rFonts w:ascii="Times New Roman" w:hAnsi="Times New Roman"/>
          <w:i/>
          <w:sz w:val="24"/>
          <w:szCs w:val="24"/>
        </w:rPr>
        <w:t>Course</w:t>
      </w:r>
      <w:r w:rsidR="00577D0F" w:rsidRPr="00544024">
        <w:rPr>
          <w:rFonts w:ascii="Times New Roman" w:hAnsi="Times New Roman"/>
          <w:i/>
          <w:sz w:val="24"/>
          <w:szCs w:val="24"/>
        </w:rPr>
        <w:t xml:space="preserve"> Expectations</w:t>
      </w:r>
      <w:r w:rsidR="001579B5" w:rsidRPr="00544024">
        <w:rPr>
          <w:rFonts w:ascii="Times New Roman" w:hAnsi="Times New Roman"/>
          <w:i/>
          <w:sz w:val="24"/>
          <w:szCs w:val="24"/>
        </w:rPr>
        <w:t>:</w:t>
      </w:r>
    </w:p>
    <w:p w:rsidR="00C92C20" w:rsidRPr="001579B5" w:rsidRDefault="00F933BF" w:rsidP="00F371C6">
      <w:pPr>
        <w:pStyle w:val="NoSpacing"/>
        <w:jc w:val="both"/>
        <w:rPr>
          <w:rFonts w:ascii="Times New Roman" w:hAnsi="Times New Roman"/>
          <w:sz w:val="24"/>
          <w:szCs w:val="24"/>
        </w:rPr>
      </w:pPr>
      <w:r w:rsidRPr="001579B5">
        <w:rPr>
          <w:rFonts w:ascii="Times New Roman" w:hAnsi="Times New Roman"/>
          <w:sz w:val="24"/>
          <w:szCs w:val="24"/>
        </w:rPr>
        <w:tab/>
      </w:r>
      <w:r w:rsidR="00BB00B7" w:rsidRPr="001579B5">
        <w:rPr>
          <w:rFonts w:ascii="Times New Roman" w:hAnsi="Times New Roman"/>
          <w:sz w:val="24"/>
          <w:szCs w:val="24"/>
        </w:rPr>
        <w:t>In this course, you will</w:t>
      </w:r>
      <w:r w:rsidR="004D7770" w:rsidRPr="001579B5">
        <w:rPr>
          <w:rFonts w:ascii="Times New Roman" w:hAnsi="Times New Roman"/>
          <w:sz w:val="24"/>
          <w:szCs w:val="24"/>
        </w:rPr>
        <w:t xml:space="preserve"> be exposed to ideas,</w:t>
      </w:r>
      <w:r w:rsidR="00577D0F" w:rsidRPr="001579B5">
        <w:rPr>
          <w:rFonts w:ascii="Times New Roman" w:hAnsi="Times New Roman"/>
          <w:sz w:val="24"/>
          <w:szCs w:val="24"/>
        </w:rPr>
        <w:t xml:space="preserve"> opinions</w:t>
      </w:r>
      <w:r w:rsidR="009F7F07" w:rsidRPr="001579B5">
        <w:rPr>
          <w:rFonts w:ascii="Times New Roman" w:hAnsi="Times New Roman"/>
          <w:sz w:val="24"/>
          <w:szCs w:val="24"/>
        </w:rPr>
        <w:t>,</w:t>
      </w:r>
      <w:r w:rsidR="00577D0F" w:rsidRPr="001579B5">
        <w:rPr>
          <w:rFonts w:ascii="Times New Roman" w:hAnsi="Times New Roman"/>
          <w:sz w:val="24"/>
          <w:szCs w:val="24"/>
        </w:rPr>
        <w:t xml:space="preserve"> and topics you </w:t>
      </w:r>
      <w:r w:rsidR="00BB00B7" w:rsidRPr="001579B5">
        <w:rPr>
          <w:rFonts w:ascii="Times New Roman" w:hAnsi="Times New Roman"/>
          <w:sz w:val="24"/>
          <w:szCs w:val="24"/>
        </w:rPr>
        <w:t xml:space="preserve">may be </w:t>
      </w:r>
      <w:r w:rsidR="004D7770" w:rsidRPr="001579B5">
        <w:rPr>
          <w:rFonts w:ascii="Times New Roman" w:hAnsi="Times New Roman"/>
          <w:sz w:val="24"/>
          <w:szCs w:val="24"/>
        </w:rPr>
        <w:t xml:space="preserve">personally </w:t>
      </w:r>
      <w:r w:rsidR="00F1785D" w:rsidRPr="001579B5">
        <w:rPr>
          <w:rFonts w:ascii="Times New Roman" w:hAnsi="Times New Roman"/>
          <w:sz w:val="24"/>
          <w:szCs w:val="24"/>
        </w:rPr>
        <w:t>opposed to (e.g., abortion;</w:t>
      </w:r>
      <w:r w:rsidR="00577D0F" w:rsidRPr="001579B5">
        <w:rPr>
          <w:rFonts w:ascii="Times New Roman" w:hAnsi="Times New Roman"/>
          <w:sz w:val="24"/>
          <w:szCs w:val="24"/>
        </w:rPr>
        <w:t xml:space="preserve"> </w:t>
      </w:r>
      <w:r w:rsidR="00F1785D" w:rsidRPr="001579B5">
        <w:rPr>
          <w:rFonts w:ascii="Times New Roman" w:hAnsi="Times New Roman"/>
          <w:sz w:val="24"/>
          <w:szCs w:val="24"/>
        </w:rPr>
        <w:t>evolution;</w:t>
      </w:r>
      <w:r w:rsidR="004D7770" w:rsidRPr="001579B5">
        <w:rPr>
          <w:rFonts w:ascii="Times New Roman" w:hAnsi="Times New Roman"/>
          <w:sz w:val="24"/>
          <w:szCs w:val="24"/>
        </w:rPr>
        <w:t xml:space="preserve"> </w:t>
      </w:r>
      <w:r w:rsidR="00577D0F" w:rsidRPr="001579B5">
        <w:rPr>
          <w:rFonts w:ascii="Times New Roman" w:hAnsi="Times New Roman"/>
          <w:sz w:val="24"/>
          <w:szCs w:val="24"/>
        </w:rPr>
        <w:t>gay</w:t>
      </w:r>
      <w:r w:rsidR="00F1785D" w:rsidRPr="001579B5">
        <w:rPr>
          <w:rFonts w:ascii="Times New Roman" w:hAnsi="Times New Roman"/>
          <w:sz w:val="24"/>
          <w:szCs w:val="24"/>
        </w:rPr>
        <w:t>, lesbian, bisexual, and transgender (LGBT) rights; legalization of drugs;</w:t>
      </w:r>
      <w:r w:rsidR="00577D0F" w:rsidRPr="001579B5">
        <w:rPr>
          <w:rFonts w:ascii="Times New Roman" w:hAnsi="Times New Roman"/>
          <w:sz w:val="24"/>
          <w:szCs w:val="24"/>
        </w:rPr>
        <w:t xml:space="preserve"> obscenity</w:t>
      </w:r>
      <w:r w:rsidR="00F1785D" w:rsidRPr="001579B5">
        <w:rPr>
          <w:rFonts w:ascii="Times New Roman" w:hAnsi="Times New Roman"/>
          <w:sz w:val="24"/>
          <w:szCs w:val="24"/>
        </w:rPr>
        <w:t>;</w:t>
      </w:r>
      <w:r w:rsidR="00577D0F" w:rsidRPr="001579B5">
        <w:rPr>
          <w:rFonts w:ascii="Times New Roman" w:hAnsi="Times New Roman"/>
          <w:sz w:val="24"/>
          <w:szCs w:val="24"/>
        </w:rPr>
        <w:t xml:space="preserve"> and pornography). Please be aware that while I have the right to give m</w:t>
      </w:r>
      <w:r w:rsidR="000B573E" w:rsidRPr="001579B5">
        <w:rPr>
          <w:rFonts w:ascii="Times New Roman" w:hAnsi="Times New Roman"/>
          <w:sz w:val="24"/>
          <w:szCs w:val="24"/>
        </w:rPr>
        <w:t>y opinion in class (as</w:t>
      </w:r>
      <w:r w:rsidR="00AA71DE" w:rsidRPr="001579B5">
        <w:rPr>
          <w:rFonts w:ascii="Times New Roman" w:hAnsi="Times New Roman"/>
          <w:sz w:val="24"/>
          <w:szCs w:val="24"/>
        </w:rPr>
        <w:t>, of course,</w:t>
      </w:r>
      <w:r w:rsidR="00577D0F" w:rsidRPr="001579B5">
        <w:rPr>
          <w:rFonts w:ascii="Times New Roman" w:hAnsi="Times New Roman"/>
          <w:sz w:val="24"/>
          <w:szCs w:val="24"/>
        </w:rPr>
        <w:t xml:space="preserve"> do you</w:t>
      </w:r>
      <w:r w:rsidR="00F1785D" w:rsidRPr="001579B5">
        <w:rPr>
          <w:rFonts w:ascii="Times New Roman" w:hAnsi="Times New Roman"/>
          <w:sz w:val="24"/>
          <w:szCs w:val="24"/>
        </w:rPr>
        <w:t xml:space="preserve"> as well</w:t>
      </w:r>
      <w:r w:rsidR="00757043" w:rsidRPr="001579B5">
        <w:rPr>
          <w:rFonts w:ascii="Times New Roman" w:hAnsi="Times New Roman"/>
          <w:sz w:val="24"/>
          <w:szCs w:val="24"/>
        </w:rPr>
        <w:t>,</w:t>
      </w:r>
      <w:r w:rsidR="00AA71DE" w:rsidRPr="001579B5">
        <w:rPr>
          <w:rFonts w:ascii="Times New Roman" w:hAnsi="Times New Roman"/>
          <w:sz w:val="24"/>
          <w:szCs w:val="24"/>
        </w:rPr>
        <w:t xml:space="preserve"> </w:t>
      </w:r>
      <w:r w:rsidR="00800809" w:rsidRPr="001579B5">
        <w:rPr>
          <w:rFonts w:ascii="Times New Roman" w:hAnsi="Times New Roman"/>
          <w:sz w:val="24"/>
          <w:szCs w:val="24"/>
        </w:rPr>
        <w:t>and I encourage you too</w:t>
      </w:r>
      <w:r w:rsidR="000B573E" w:rsidRPr="001579B5">
        <w:rPr>
          <w:rFonts w:ascii="Times New Roman" w:hAnsi="Times New Roman"/>
          <w:sz w:val="24"/>
          <w:szCs w:val="24"/>
        </w:rPr>
        <w:t>)</w:t>
      </w:r>
      <w:r w:rsidR="00757043" w:rsidRPr="001579B5">
        <w:rPr>
          <w:rFonts w:ascii="Times New Roman" w:hAnsi="Times New Roman"/>
          <w:sz w:val="24"/>
          <w:szCs w:val="24"/>
        </w:rPr>
        <w:t>,</w:t>
      </w:r>
      <w:r w:rsidR="00577D0F" w:rsidRPr="001579B5">
        <w:rPr>
          <w:rFonts w:ascii="Times New Roman" w:hAnsi="Times New Roman"/>
          <w:sz w:val="24"/>
          <w:szCs w:val="24"/>
        </w:rPr>
        <w:t xml:space="preserve"> I </w:t>
      </w:r>
      <w:r w:rsidR="00FE4039" w:rsidRPr="001579B5">
        <w:rPr>
          <w:rFonts w:ascii="Times New Roman" w:hAnsi="Times New Roman"/>
          <w:sz w:val="24"/>
          <w:szCs w:val="24"/>
        </w:rPr>
        <w:t xml:space="preserve">will </w:t>
      </w:r>
      <w:r w:rsidR="00577D0F" w:rsidRPr="001579B5">
        <w:rPr>
          <w:rFonts w:ascii="Times New Roman" w:hAnsi="Times New Roman"/>
          <w:sz w:val="24"/>
          <w:szCs w:val="24"/>
        </w:rPr>
        <w:t>always present both sides (e.g., liberal/Democrat and conservative/Republican</w:t>
      </w:r>
      <w:r w:rsidR="00757043" w:rsidRPr="001579B5">
        <w:rPr>
          <w:rFonts w:ascii="Times New Roman" w:hAnsi="Times New Roman"/>
          <w:sz w:val="24"/>
          <w:szCs w:val="24"/>
        </w:rPr>
        <w:t>,</w:t>
      </w:r>
      <w:r w:rsidR="00FE4039" w:rsidRPr="001579B5">
        <w:rPr>
          <w:rFonts w:ascii="Times New Roman" w:hAnsi="Times New Roman"/>
          <w:sz w:val="24"/>
          <w:szCs w:val="24"/>
        </w:rPr>
        <w:t xml:space="preserve"> and also</w:t>
      </w:r>
      <w:r w:rsidR="00BB00B7" w:rsidRPr="001579B5">
        <w:rPr>
          <w:rFonts w:ascii="Times New Roman" w:hAnsi="Times New Roman"/>
          <w:sz w:val="24"/>
          <w:szCs w:val="24"/>
        </w:rPr>
        <w:t xml:space="preserve"> for</w:t>
      </w:r>
      <w:r w:rsidR="00423ED5" w:rsidRPr="001579B5">
        <w:rPr>
          <w:rFonts w:ascii="Times New Roman" w:hAnsi="Times New Roman"/>
          <w:sz w:val="24"/>
          <w:szCs w:val="24"/>
        </w:rPr>
        <w:t>/</w:t>
      </w:r>
      <w:r w:rsidR="00BB00B7" w:rsidRPr="001579B5">
        <w:rPr>
          <w:rFonts w:ascii="Times New Roman" w:hAnsi="Times New Roman"/>
          <w:sz w:val="24"/>
          <w:szCs w:val="24"/>
        </w:rPr>
        <w:t>against</w:t>
      </w:r>
      <w:r w:rsidR="00577D0F" w:rsidRPr="001579B5">
        <w:rPr>
          <w:rFonts w:ascii="Times New Roman" w:hAnsi="Times New Roman"/>
          <w:sz w:val="24"/>
          <w:szCs w:val="24"/>
        </w:rPr>
        <w:t xml:space="preserve">) to every issue or topic we cover and I will not—and never do—force my </w:t>
      </w:r>
      <w:r w:rsidR="00AA71DE" w:rsidRPr="001579B5">
        <w:rPr>
          <w:rFonts w:ascii="Times New Roman" w:hAnsi="Times New Roman"/>
          <w:sz w:val="24"/>
          <w:szCs w:val="24"/>
        </w:rPr>
        <w:t xml:space="preserve">beliefs and opinions </w:t>
      </w:r>
      <w:r w:rsidR="00577D0F" w:rsidRPr="001579B5">
        <w:rPr>
          <w:rFonts w:ascii="Times New Roman" w:hAnsi="Times New Roman"/>
          <w:sz w:val="24"/>
          <w:szCs w:val="24"/>
        </w:rPr>
        <w:t>on you</w:t>
      </w:r>
      <w:r w:rsidR="004D7770" w:rsidRPr="001579B5">
        <w:rPr>
          <w:rFonts w:ascii="Times New Roman" w:hAnsi="Times New Roman"/>
          <w:sz w:val="24"/>
          <w:szCs w:val="24"/>
        </w:rPr>
        <w:t xml:space="preserve"> nor insult your own opinions and beliefs</w:t>
      </w:r>
      <w:r w:rsidR="00FB2EC1" w:rsidRPr="001579B5">
        <w:rPr>
          <w:rFonts w:ascii="Times New Roman" w:hAnsi="Times New Roman"/>
          <w:sz w:val="24"/>
          <w:szCs w:val="24"/>
        </w:rPr>
        <w:t>,</w:t>
      </w:r>
      <w:r w:rsidR="004D7770" w:rsidRPr="001579B5">
        <w:rPr>
          <w:rFonts w:ascii="Times New Roman" w:hAnsi="Times New Roman"/>
          <w:sz w:val="24"/>
          <w:szCs w:val="24"/>
        </w:rPr>
        <w:t xml:space="preserve"> although I have the right to express my disagreement with them just as you have the right to disagree with my opinions and beliefs</w:t>
      </w:r>
      <w:r w:rsidRPr="001579B5">
        <w:rPr>
          <w:rFonts w:ascii="Times New Roman" w:hAnsi="Times New Roman"/>
          <w:sz w:val="24"/>
          <w:szCs w:val="24"/>
        </w:rPr>
        <w:t xml:space="preserve">. </w:t>
      </w:r>
      <w:r w:rsidR="004D7770" w:rsidRPr="001579B5">
        <w:rPr>
          <w:rFonts w:ascii="Times New Roman" w:hAnsi="Times New Roman"/>
          <w:sz w:val="24"/>
          <w:szCs w:val="24"/>
        </w:rPr>
        <w:t>T</w:t>
      </w:r>
      <w:r w:rsidR="009F7F07" w:rsidRPr="001579B5">
        <w:rPr>
          <w:rFonts w:ascii="Times New Roman" w:hAnsi="Times New Roman"/>
          <w:sz w:val="24"/>
          <w:szCs w:val="24"/>
        </w:rPr>
        <w:t>his is a P</w:t>
      </w:r>
      <w:r w:rsidR="00FE4039" w:rsidRPr="001579B5">
        <w:rPr>
          <w:rFonts w:ascii="Times New Roman" w:hAnsi="Times New Roman"/>
          <w:sz w:val="24"/>
          <w:szCs w:val="24"/>
        </w:rPr>
        <w:t xml:space="preserve">olitics class and not a class on the Bible or the Christian religion; </w:t>
      </w:r>
      <w:r w:rsidR="000B573E" w:rsidRPr="001579B5">
        <w:rPr>
          <w:rFonts w:ascii="Times New Roman" w:hAnsi="Times New Roman"/>
          <w:sz w:val="24"/>
          <w:szCs w:val="24"/>
        </w:rPr>
        <w:t xml:space="preserve">I </w:t>
      </w:r>
      <w:r w:rsidR="006D374C" w:rsidRPr="001579B5">
        <w:rPr>
          <w:rFonts w:ascii="Times New Roman" w:hAnsi="Times New Roman"/>
          <w:sz w:val="24"/>
          <w:szCs w:val="24"/>
        </w:rPr>
        <w:t xml:space="preserve">am not a </w:t>
      </w:r>
      <w:r w:rsidR="000B573E" w:rsidRPr="001579B5">
        <w:rPr>
          <w:rFonts w:ascii="Times New Roman" w:hAnsi="Times New Roman"/>
          <w:sz w:val="24"/>
          <w:szCs w:val="24"/>
        </w:rPr>
        <w:t>Minister</w:t>
      </w:r>
      <w:r w:rsidR="006D374C" w:rsidRPr="001579B5">
        <w:rPr>
          <w:rFonts w:ascii="Times New Roman" w:hAnsi="Times New Roman"/>
          <w:sz w:val="24"/>
          <w:szCs w:val="24"/>
        </w:rPr>
        <w:t>, Reverend</w:t>
      </w:r>
      <w:r w:rsidR="00084B47" w:rsidRPr="001579B5">
        <w:rPr>
          <w:rFonts w:ascii="Times New Roman" w:hAnsi="Times New Roman"/>
          <w:sz w:val="24"/>
          <w:szCs w:val="24"/>
        </w:rPr>
        <w:t>,</w:t>
      </w:r>
      <w:r w:rsidR="006D374C" w:rsidRPr="001579B5">
        <w:rPr>
          <w:rFonts w:ascii="Times New Roman" w:hAnsi="Times New Roman"/>
          <w:sz w:val="24"/>
          <w:szCs w:val="24"/>
        </w:rPr>
        <w:t xml:space="preserve"> or Priest</w:t>
      </w:r>
      <w:r w:rsidR="000B573E" w:rsidRPr="001579B5">
        <w:rPr>
          <w:rFonts w:ascii="Times New Roman" w:hAnsi="Times New Roman"/>
          <w:sz w:val="24"/>
          <w:szCs w:val="24"/>
        </w:rPr>
        <w:t>; it is neither my role nor responsibility to preach or convert</w:t>
      </w:r>
      <w:r w:rsidR="00757043" w:rsidRPr="001579B5">
        <w:rPr>
          <w:rFonts w:ascii="Times New Roman" w:hAnsi="Times New Roman"/>
          <w:sz w:val="24"/>
          <w:szCs w:val="24"/>
        </w:rPr>
        <w:t>,</w:t>
      </w:r>
      <w:r w:rsidR="000B573E" w:rsidRPr="001579B5">
        <w:rPr>
          <w:rFonts w:ascii="Times New Roman" w:hAnsi="Times New Roman"/>
          <w:sz w:val="24"/>
          <w:szCs w:val="24"/>
        </w:rPr>
        <w:t xml:space="preserve"> and it is not reasonable for you</w:t>
      </w:r>
      <w:r w:rsidR="00800809" w:rsidRPr="001579B5">
        <w:rPr>
          <w:rFonts w:ascii="Times New Roman" w:hAnsi="Times New Roman"/>
          <w:sz w:val="24"/>
          <w:szCs w:val="24"/>
        </w:rPr>
        <w:t xml:space="preserve"> to</w:t>
      </w:r>
      <w:r w:rsidR="000B573E" w:rsidRPr="001579B5">
        <w:rPr>
          <w:rFonts w:ascii="Times New Roman" w:hAnsi="Times New Roman"/>
          <w:sz w:val="24"/>
          <w:szCs w:val="24"/>
        </w:rPr>
        <w:t xml:space="preserve"> expect to </w:t>
      </w:r>
      <w:r w:rsidR="00FE4039" w:rsidRPr="001579B5">
        <w:rPr>
          <w:rFonts w:ascii="Times New Roman" w:hAnsi="Times New Roman"/>
          <w:sz w:val="24"/>
          <w:szCs w:val="24"/>
        </w:rPr>
        <w:t xml:space="preserve">only hear and </w:t>
      </w:r>
      <w:r w:rsidR="000B573E" w:rsidRPr="001579B5">
        <w:rPr>
          <w:rFonts w:ascii="Times New Roman" w:hAnsi="Times New Roman"/>
          <w:sz w:val="24"/>
          <w:szCs w:val="24"/>
        </w:rPr>
        <w:t xml:space="preserve">read that which you personally agree with. </w:t>
      </w:r>
      <w:r w:rsidRPr="001579B5">
        <w:rPr>
          <w:rFonts w:ascii="Times New Roman" w:hAnsi="Times New Roman"/>
          <w:sz w:val="24"/>
          <w:szCs w:val="24"/>
        </w:rPr>
        <w:t>P</w:t>
      </w:r>
      <w:r w:rsidR="000B573E" w:rsidRPr="001579B5">
        <w:rPr>
          <w:rFonts w:ascii="Times New Roman" w:hAnsi="Times New Roman"/>
          <w:sz w:val="24"/>
          <w:szCs w:val="24"/>
        </w:rPr>
        <w:t>lease remember what the U.S. Supreme Court has said about freedom of speech: “a function of free speech under our system of government is to invite dispute,” Terminello v. Chicago (1949)</w:t>
      </w:r>
      <w:r w:rsidR="00FB2EC1" w:rsidRPr="001579B5">
        <w:rPr>
          <w:rFonts w:ascii="Times New Roman" w:hAnsi="Times New Roman"/>
          <w:sz w:val="24"/>
          <w:szCs w:val="24"/>
        </w:rPr>
        <w:t>,</w:t>
      </w:r>
      <w:r w:rsidR="000B573E" w:rsidRPr="001579B5">
        <w:rPr>
          <w:rFonts w:ascii="Times New Roman" w:hAnsi="Times New Roman"/>
          <w:sz w:val="24"/>
          <w:szCs w:val="24"/>
        </w:rPr>
        <w:t xml:space="preserve"> and </w:t>
      </w:r>
      <w:r w:rsidR="00084B47" w:rsidRPr="001579B5">
        <w:rPr>
          <w:rFonts w:ascii="Times New Roman" w:hAnsi="Times New Roman"/>
          <w:sz w:val="24"/>
          <w:szCs w:val="24"/>
        </w:rPr>
        <w:t xml:space="preserve">also </w:t>
      </w:r>
      <w:r w:rsidR="000B573E" w:rsidRPr="001579B5">
        <w:rPr>
          <w:rFonts w:ascii="Times New Roman" w:hAnsi="Times New Roman"/>
          <w:sz w:val="24"/>
          <w:szCs w:val="24"/>
        </w:rPr>
        <w:t>“</w:t>
      </w:r>
      <w:r w:rsidRPr="001579B5">
        <w:rPr>
          <w:rFonts w:ascii="Times New Roman" w:hAnsi="Times New Roman"/>
          <w:sz w:val="24"/>
          <w:szCs w:val="24"/>
        </w:rPr>
        <w:t>one can</w:t>
      </w:r>
      <w:r w:rsidR="00231CCC" w:rsidRPr="001579B5">
        <w:rPr>
          <w:rFonts w:ascii="Times New Roman" w:hAnsi="Times New Roman"/>
          <w:sz w:val="24"/>
          <w:szCs w:val="24"/>
        </w:rPr>
        <w:t>not</w:t>
      </w:r>
      <w:r w:rsidRPr="001579B5">
        <w:rPr>
          <w:rFonts w:ascii="Times New Roman" w:hAnsi="Times New Roman"/>
          <w:sz w:val="24"/>
          <w:szCs w:val="24"/>
        </w:rPr>
        <w:t xml:space="preserve"> forbid particular words without also running a substantial risk of suppressing ideas…,” Cohen v. California</w:t>
      </w:r>
      <w:r w:rsidR="004D7770" w:rsidRPr="001579B5">
        <w:rPr>
          <w:rFonts w:ascii="Times New Roman" w:hAnsi="Times New Roman"/>
          <w:sz w:val="24"/>
          <w:szCs w:val="24"/>
        </w:rPr>
        <w:t xml:space="preserve"> (1971). </w:t>
      </w:r>
      <w:r w:rsidR="00EA06B1" w:rsidRPr="001579B5">
        <w:rPr>
          <w:rFonts w:ascii="Times New Roman" w:hAnsi="Times New Roman"/>
          <w:sz w:val="24"/>
          <w:szCs w:val="24"/>
        </w:rPr>
        <w:t xml:space="preserve">So, this class is faithful to free speech. </w:t>
      </w:r>
      <w:bookmarkStart w:id="1" w:name="_Toc230916499"/>
    </w:p>
    <w:p w:rsidR="004B487B" w:rsidRPr="001579B5" w:rsidRDefault="00C765CA" w:rsidP="00C765CA">
      <w:pPr>
        <w:pStyle w:val="NoSpacing"/>
        <w:ind w:left="2160" w:firstLine="720"/>
        <w:jc w:val="both"/>
        <w:rPr>
          <w:rFonts w:ascii="Times New Roman" w:hAnsi="Times New Roman"/>
          <w:sz w:val="24"/>
          <w:szCs w:val="24"/>
        </w:rPr>
      </w:pPr>
      <w:r w:rsidRPr="001579B5">
        <w:rPr>
          <w:rFonts w:ascii="Times New Roman" w:hAnsi="Times New Roman"/>
          <w:i/>
          <w:sz w:val="24"/>
          <w:szCs w:val="24"/>
          <w:u w:val="single"/>
        </w:rPr>
        <w:t>Course Grading</w:t>
      </w:r>
      <w:r w:rsidR="00816C05" w:rsidRPr="001579B5">
        <w:rPr>
          <w:rFonts w:ascii="Times New Roman" w:hAnsi="Times New Roman"/>
          <w:sz w:val="24"/>
          <w:szCs w:val="24"/>
        </w:rPr>
        <w:tab/>
      </w:r>
    </w:p>
    <w:p w:rsidR="002A319F" w:rsidRPr="001579B5" w:rsidRDefault="00E87AB4" w:rsidP="00E87AB4">
      <w:pPr>
        <w:pStyle w:val="NoSpacing"/>
        <w:jc w:val="both"/>
        <w:rPr>
          <w:rFonts w:ascii="Times New Roman" w:hAnsi="Times New Roman"/>
          <w:sz w:val="24"/>
          <w:szCs w:val="24"/>
        </w:rPr>
      </w:pPr>
      <w:r w:rsidRPr="001579B5">
        <w:rPr>
          <w:rFonts w:ascii="Times New Roman" w:hAnsi="Times New Roman"/>
          <w:sz w:val="24"/>
          <w:szCs w:val="24"/>
        </w:rPr>
        <w:tab/>
      </w:r>
      <w:r w:rsidR="00C765CA" w:rsidRPr="001579B5">
        <w:rPr>
          <w:rFonts w:ascii="Times New Roman" w:hAnsi="Times New Roman"/>
          <w:sz w:val="24"/>
          <w:szCs w:val="24"/>
        </w:rPr>
        <w:t>Your grade in this class will be based on the following items:</w:t>
      </w:r>
    </w:p>
    <w:p w:rsidR="00B12970" w:rsidRPr="001579B5" w:rsidRDefault="00B12970" w:rsidP="00F1785D">
      <w:pPr>
        <w:pStyle w:val="NoSpacing"/>
        <w:numPr>
          <w:ilvl w:val="0"/>
          <w:numId w:val="12"/>
        </w:numPr>
        <w:jc w:val="both"/>
        <w:rPr>
          <w:rFonts w:ascii="Times New Roman" w:hAnsi="Times New Roman"/>
          <w:sz w:val="24"/>
          <w:szCs w:val="24"/>
        </w:rPr>
      </w:pPr>
      <w:r w:rsidRPr="001579B5">
        <w:rPr>
          <w:rFonts w:ascii="Times New Roman" w:hAnsi="Times New Roman"/>
          <w:sz w:val="24"/>
          <w:szCs w:val="24"/>
        </w:rPr>
        <w:t>Weekly Current Events News Jo</w:t>
      </w:r>
      <w:r w:rsidR="00F1785D" w:rsidRPr="001579B5">
        <w:rPr>
          <w:rFonts w:ascii="Times New Roman" w:hAnsi="Times New Roman"/>
          <w:sz w:val="24"/>
          <w:szCs w:val="24"/>
        </w:rPr>
        <w:t>urnal due in class every Thursday</w:t>
      </w:r>
      <w:r w:rsidR="00C765CA" w:rsidRPr="001579B5">
        <w:rPr>
          <w:rFonts w:ascii="Times New Roman" w:hAnsi="Times New Roman"/>
          <w:sz w:val="24"/>
          <w:szCs w:val="24"/>
        </w:rPr>
        <w:t xml:space="preserve">, </w:t>
      </w:r>
      <w:r w:rsidR="00435B4D" w:rsidRPr="001579B5">
        <w:rPr>
          <w:rFonts w:ascii="Times New Roman" w:hAnsi="Times New Roman"/>
          <w:sz w:val="24"/>
          <w:szCs w:val="24"/>
        </w:rPr>
        <w:t>10</w:t>
      </w:r>
      <w:r w:rsidR="001968D3" w:rsidRPr="001579B5">
        <w:rPr>
          <w:rFonts w:ascii="Times New Roman" w:hAnsi="Times New Roman"/>
          <w:sz w:val="24"/>
          <w:szCs w:val="24"/>
        </w:rPr>
        <w:t>% or 10</w:t>
      </w:r>
      <w:r w:rsidR="002A319F" w:rsidRPr="001579B5">
        <w:rPr>
          <w:rFonts w:ascii="Times New Roman" w:hAnsi="Times New Roman"/>
          <w:sz w:val="24"/>
          <w:szCs w:val="24"/>
        </w:rPr>
        <w:t>0 points</w:t>
      </w:r>
    </w:p>
    <w:p w:rsidR="00F1785D" w:rsidRPr="001579B5" w:rsidRDefault="00F1785D" w:rsidP="00F1785D">
      <w:pPr>
        <w:pStyle w:val="NoSpacing"/>
        <w:numPr>
          <w:ilvl w:val="0"/>
          <w:numId w:val="12"/>
        </w:numPr>
        <w:jc w:val="both"/>
        <w:rPr>
          <w:rFonts w:ascii="Times New Roman" w:hAnsi="Times New Roman"/>
          <w:sz w:val="24"/>
          <w:szCs w:val="24"/>
        </w:rPr>
      </w:pPr>
      <w:r w:rsidRPr="001579B5">
        <w:rPr>
          <w:rFonts w:ascii="Times New Roman" w:hAnsi="Times New Roman"/>
          <w:sz w:val="24"/>
          <w:szCs w:val="24"/>
        </w:rPr>
        <w:t>Political Fact Sheet quiz: 5% or 50 points</w:t>
      </w:r>
    </w:p>
    <w:p w:rsidR="00F1785D" w:rsidRPr="001579B5" w:rsidRDefault="00F1785D" w:rsidP="00F1785D">
      <w:pPr>
        <w:pStyle w:val="NoSpacing"/>
        <w:numPr>
          <w:ilvl w:val="0"/>
          <w:numId w:val="12"/>
        </w:numPr>
        <w:jc w:val="both"/>
        <w:rPr>
          <w:rFonts w:ascii="Times New Roman" w:hAnsi="Times New Roman"/>
          <w:sz w:val="24"/>
          <w:szCs w:val="24"/>
        </w:rPr>
      </w:pPr>
      <w:r w:rsidRPr="001579B5">
        <w:rPr>
          <w:rFonts w:ascii="Times New Roman" w:hAnsi="Times New Roman"/>
          <w:sz w:val="24"/>
          <w:szCs w:val="24"/>
        </w:rPr>
        <w:t>U.S. Citizenship Test quiz: 5% or 50 points</w:t>
      </w:r>
    </w:p>
    <w:p w:rsidR="002A319F" w:rsidRPr="001579B5" w:rsidRDefault="002A319F" w:rsidP="00DF3FE6">
      <w:pPr>
        <w:pStyle w:val="NoSpacing"/>
        <w:numPr>
          <w:ilvl w:val="0"/>
          <w:numId w:val="12"/>
        </w:numPr>
        <w:jc w:val="both"/>
        <w:rPr>
          <w:rFonts w:ascii="Times New Roman" w:hAnsi="Times New Roman"/>
          <w:sz w:val="24"/>
          <w:szCs w:val="24"/>
        </w:rPr>
      </w:pPr>
      <w:r w:rsidRPr="001579B5">
        <w:rPr>
          <w:rFonts w:ascii="Times New Roman" w:hAnsi="Times New Roman"/>
          <w:sz w:val="24"/>
          <w:szCs w:val="24"/>
        </w:rPr>
        <w:t xml:space="preserve">Definitions </w:t>
      </w:r>
      <w:r w:rsidR="00DF3FE6" w:rsidRPr="001579B5">
        <w:rPr>
          <w:rFonts w:ascii="Times New Roman" w:hAnsi="Times New Roman"/>
          <w:sz w:val="24"/>
          <w:szCs w:val="24"/>
        </w:rPr>
        <w:t>quiz</w:t>
      </w:r>
      <w:r w:rsidRPr="001579B5">
        <w:rPr>
          <w:rFonts w:ascii="Times New Roman" w:hAnsi="Times New Roman"/>
          <w:sz w:val="24"/>
          <w:szCs w:val="24"/>
        </w:rPr>
        <w:t>: 5% or 50  points</w:t>
      </w:r>
    </w:p>
    <w:p w:rsidR="00DF3FE6" w:rsidRPr="001579B5" w:rsidRDefault="00DF3FE6" w:rsidP="00DF3FE6">
      <w:pPr>
        <w:pStyle w:val="NoSpacing"/>
        <w:numPr>
          <w:ilvl w:val="0"/>
          <w:numId w:val="12"/>
        </w:numPr>
        <w:jc w:val="both"/>
        <w:rPr>
          <w:rFonts w:ascii="Times New Roman" w:hAnsi="Times New Roman"/>
          <w:sz w:val="24"/>
          <w:szCs w:val="24"/>
        </w:rPr>
      </w:pPr>
      <w:r w:rsidRPr="001579B5">
        <w:rPr>
          <w:rFonts w:ascii="Times New Roman" w:hAnsi="Times New Roman"/>
          <w:sz w:val="24"/>
          <w:szCs w:val="24"/>
        </w:rPr>
        <w:t>Dates quiz: 5% or 50 points</w:t>
      </w:r>
    </w:p>
    <w:p w:rsidR="002A319F" w:rsidRPr="001579B5" w:rsidRDefault="002A319F" w:rsidP="002A319F">
      <w:pPr>
        <w:pStyle w:val="NoSpacing"/>
        <w:numPr>
          <w:ilvl w:val="0"/>
          <w:numId w:val="12"/>
        </w:numPr>
        <w:jc w:val="both"/>
        <w:rPr>
          <w:rFonts w:ascii="Times New Roman" w:hAnsi="Times New Roman"/>
          <w:sz w:val="24"/>
          <w:szCs w:val="24"/>
        </w:rPr>
      </w:pPr>
      <w:r w:rsidRPr="001579B5">
        <w:rPr>
          <w:rFonts w:ascii="Times New Roman" w:hAnsi="Times New Roman"/>
          <w:sz w:val="24"/>
          <w:szCs w:val="24"/>
        </w:rPr>
        <w:t>Founding documents quiz (the American Revolution and Declaration of Independence, the Articles of Confederation, and the Background to the U.S. Constitution): 5% or 50 points.</w:t>
      </w:r>
    </w:p>
    <w:p w:rsidR="002A319F" w:rsidRPr="001579B5" w:rsidRDefault="002A319F" w:rsidP="00C765CA">
      <w:pPr>
        <w:pStyle w:val="NoSpacing"/>
        <w:numPr>
          <w:ilvl w:val="0"/>
          <w:numId w:val="12"/>
        </w:numPr>
        <w:jc w:val="both"/>
        <w:rPr>
          <w:rFonts w:ascii="Times New Roman" w:hAnsi="Times New Roman"/>
          <w:sz w:val="24"/>
          <w:szCs w:val="24"/>
        </w:rPr>
      </w:pPr>
      <w:r w:rsidRPr="001579B5">
        <w:rPr>
          <w:rFonts w:ascii="Times New Roman" w:hAnsi="Times New Roman"/>
          <w:sz w:val="24"/>
          <w:szCs w:val="24"/>
        </w:rPr>
        <w:t>Text of the U.S. Constitution quiz, 5% or 50 points</w:t>
      </w:r>
    </w:p>
    <w:p w:rsidR="00DF3FE6" w:rsidRPr="001579B5" w:rsidRDefault="00AE0CEE" w:rsidP="00DF3FE6">
      <w:pPr>
        <w:pStyle w:val="NoSpacing"/>
        <w:numPr>
          <w:ilvl w:val="0"/>
          <w:numId w:val="12"/>
        </w:numPr>
        <w:jc w:val="both"/>
        <w:rPr>
          <w:rFonts w:ascii="Times New Roman" w:hAnsi="Times New Roman"/>
          <w:sz w:val="24"/>
          <w:szCs w:val="24"/>
        </w:rPr>
      </w:pPr>
      <w:r w:rsidRPr="001579B5">
        <w:rPr>
          <w:rFonts w:ascii="Times New Roman" w:hAnsi="Times New Roman"/>
          <w:sz w:val="24"/>
          <w:szCs w:val="24"/>
        </w:rPr>
        <w:t>The m</w:t>
      </w:r>
      <w:r w:rsidR="00B12970" w:rsidRPr="001579B5">
        <w:rPr>
          <w:rFonts w:ascii="Times New Roman" w:hAnsi="Times New Roman"/>
          <w:sz w:val="24"/>
          <w:szCs w:val="24"/>
        </w:rPr>
        <w:t>id-term exam</w:t>
      </w:r>
      <w:r w:rsidR="00C765CA" w:rsidRPr="001579B5">
        <w:rPr>
          <w:rFonts w:ascii="Times New Roman" w:hAnsi="Times New Roman"/>
          <w:sz w:val="24"/>
          <w:szCs w:val="24"/>
        </w:rPr>
        <w:t>, 25% or 250 points.</w:t>
      </w:r>
      <w:r w:rsidR="00DF3FE6" w:rsidRPr="001579B5">
        <w:rPr>
          <w:rFonts w:ascii="Times New Roman" w:hAnsi="Times New Roman"/>
          <w:sz w:val="24"/>
          <w:szCs w:val="24"/>
        </w:rPr>
        <w:t xml:space="preserve"> The mid-term exam will consist of a take-home portion (take-home essays) and also an in-class portion. Each part or portion of the mid-term exam will be worth 12.5% or 125 points</w:t>
      </w:r>
    </w:p>
    <w:p w:rsidR="002A319F" w:rsidRPr="001579B5" w:rsidRDefault="002A319F" w:rsidP="00E87AB4">
      <w:pPr>
        <w:pStyle w:val="NoSpacing"/>
        <w:numPr>
          <w:ilvl w:val="0"/>
          <w:numId w:val="12"/>
        </w:numPr>
        <w:jc w:val="both"/>
        <w:rPr>
          <w:rFonts w:ascii="Times New Roman" w:hAnsi="Times New Roman"/>
          <w:sz w:val="24"/>
          <w:szCs w:val="24"/>
        </w:rPr>
      </w:pPr>
      <w:r w:rsidRPr="001579B5">
        <w:rPr>
          <w:rFonts w:ascii="Times New Roman" w:hAnsi="Times New Roman"/>
          <w:sz w:val="24"/>
          <w:szCs w:val="24"/>
        </w:rPr>
        <w:t>American Voting, Elections, and Political Parties quiz: 5% or 50 points</w:t>
      </w:r>
    </w:p>
    <w:p w:rsidR="004F3085" w:rsidRPr="001579B5" w:rsidRDefault="00B12970" w:rsidP="00B12970">
      <w:pPr>
        <w:pStyle w:val="NoSpacing"/>
        <w:numPr>
          <w:ilvl w:val="0"/>
          <w:numId w:val="12"/>
        </w:numPr>
        <w:jc w:val="both"/>
        <w:rPr>
          <w:rFonts w:ascii="Times New Roman" w:hAnsi="Times New Roman"/>
          <w:sz w:val="24"/>
          <w:szCs w:val="24"/>
        </w:rPr>
      </w:pPr>
      <w:r w:rsidRPr="001579B5">
        <w:rPr>
          <w:rFonts w:ascii="Times New Roman" w:hAnsi="Times New Roman"/>
          <w:sz w:val="24"/>
          <w:szCs w:val="24"/>
        </w:rPr>
        <w:t>Short essay</w:t>
      </w:r>
      <w:r w:rsidR="00F1785D" w:rsidRPr="001579B5">
        <w:rPr>
          <w:rFonts w:ascii="Times New Roman" w:hAnsi="Times New Roman"/>
          <w:sz w:val="24"/>
          <w:szCs w:val="24"/>
        </w:rPr>
        <w:t xml:space="preserve"> on a United States bureaucracy</w:t>
      </w:r>
      <w:r w:rsidR="00DF3FE6" w:rsidRPr="001579B5">
        <w:rPr>
          <w:rFonts w:ascii="Times New Roman" w:hAnsi="Times New Roman"/>
          <w:sz w:val="24"/>
          <w:szCs w:val="24"/>
        </w:rPr>
        <w:t>, 5% or 50 points</w:t>
      </w:r>
    </w:p>
    <w:p w:rsidR="002A319F" w:rsidRPr="001579B5" w:rsidRDefault="00DF3FE6" w:rsidP="00071D5B">
      <w:pPr>
        <w:pStyle w:val="NoSpacing"/>
        <w:numPr>
          <w:ilvl w:val="0"/>
          <w:numId w:val="12"/>
        </w:numPr>
        <w:jc w:val="both"/>
        <w:rPr>
          <w:rFonts w:ascii="Times New Roman" w:hAnsi="Times New Roman"/>
          <w:sz w:val="24"/>
          <w:szCs w:val="24"/>
        </w:rPr>
      </w:pPr>
      <w:r w:rsidRPr="001579B5">
        <w:rPr>
          <w:rFonts w:ascii="Times New Roman" w:hAnsi="Times New Roman"/>
          <w:sz w:val="24"/>
          <w:szCs w:val="24"/>
        </w:rPr>
        <w:t>Quiz on the three branches of the U.S. Government: Legislative (Congress), Executive, and Judicial (</w:t>
      </w:r>
      <w:r w:rsidR="002A319F" w:rsidRPr="001579B5">
        <w:rPr>
          <w:rFonts w:ascii="Times New Roman" w:hAnsi="Times New Roman"/>
          <w:sz w:val="24"/>
          <w:szCs w:val="24"/>
        </w:rPr>
        <w:t>U.</w:t>
      </w:r>
      <w:r w:rsidRPr="001579B5">
        <w:rPr>
          <w:rFonts w:ascii="Times New Roman" w:hAnsi="Times New Roman"/>
          <w:sz w:val="24"/>
          <w:szCs w:val="24"/>
        </w:rPr>
        <w:t>S. Courts), 5% or 50 points</w:t>
      </w:r>
    </w:p>
    <w:p w:rsidR="002A319F" w:rsidRDefault="00AE0CEE" w:rsidP="002A319F">
      <w:pPr>
        <w:pStyle w:val="NoSpacing"/>
        <w:numPr>
          <w:ilvl w:val="0"/>
          <w:numId w:val="12"/>
        </w:numPr>
        <w:jc w:val="both"/>
        <w:rPr>
          <w:rFonts w:ascii="Times New Roman" w:hAnsi="Times New Roman"/>
          <w:sz w:val="24"/>
          <w:szCs w:val="24"/>
        </w:rPr>
      </w:pPr>
      <w:r w:rsidRPr="001579B5">
        <w:rPr>
          <w:rFonts w:ascii="Times New Roman" w:hAnsi="Times New Roman"/>
          <w:sz w:val="24"/>
          <w:szCs w:val="24"/>
        </w:rPr>
        <w:t>The f</w:t>
      </w:r>
      <w:r w:rsidR="00E87AB4" w:rsidRPr="001579B5">
        <w:rPr>
          <w:rFonts w:ascii="Times New Roman" w:hAnsi="Times New Roman"/>
          <w:sz w:val="24"/>
          <w:szCs w:val="24"/>
        </w:rPr>
        <w:t>inal exam</w:t>
      </w:r>
      <w:r w:rsidR="00C765CA" w:rsidRPr="001579B5">
        <w:rPr>
          <w:rFonts w:ascii="Times New Roman" w:hAnsi="Times New Roman"/>
          <w:sz w:val="24"/>
          <w:szCs w:val="24"/>
        </w:rPr>
        <w:t>, 25% or 250 points.</w:t>
      </w:r>
      <w:r w:rsidR="00DF3FE6" w:rsidRPr="001579B5">
        <w:rPr>
          <w:rFonts w:ascii="Times New Roman" w:hAnsi="Times New Roman"/>
          <w:sz w:val="24"/>
          <w:szCs w:val="24"/>
        </w:rPr>
        <w:t xml:space="preserve">  The final exam will consist of a take-home portion (take-home essays) and also an in-class portion. Each part or portion of final exam will be worth 12.5% or 125 points</w:t>
      </w:r>
    </w:p>
    <w:p w:rsidR="00786D3B" w:rsidRDefault="00786D3B" w:rsidP="00786D3B">
      <w:pPr>
        <w:pStyle w:val="NoSpacing"/>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sz w:val="24"/>
          <w:szCs w:val="24"/>
          <w:u w:val="single"/>
        </w:rPr>
        <w:t>Course Outline</w:t>
      </w:r>
    </w:p>
    <w:p w:rsidR="00786D3B" w:rsidRDefault="00786D3B" w:rsidP="00786D3B">
      <w:pPr>
        <w:pStyle w:val="NoSpacing"/>
        <w:ind w:left="360"/>
        <w:jc w:val="both"/>
        <w:rPr>
          <w:rFonts w:ascii="Times New Roman" w:hAnsi="Times New Roman"/>
          <w:sz w:val="24"/>
          <w:szCs w:val="24"/>
        </w:rPr>
      </w:pPr>
      <w:r>
        <w:rPr>
          <w:rFonts w:ascii="Times New Roman" w:hAnsi="Times New Roman"/>
          <w:sz w:val="24"/>
          <w:szCs w:val="24"/>
        </w:rPr>
        <w:tab/>
        <w:t>This course is organized by topics. I will announce in class when we are about to begin a new topic.</w:t>
      </w:r>
    </w:p>
    <w:p w:rsidR="00786D3B" w:rsidRDefault="00786D3B" w:rsidP="00786D3B">
      <w:pPr>
        <w:pStyle w:val="NoSpacing"/>
        <w:jc w:val="both"/>
        <w:rPr>
          <w:rFonts w:ascii="Times New Roman" w:hAnsi="Times New Roman"/>
          <w:sz w:val="24"/>
          <w:szCs w:val="24"/>
        </w:rPr>
      </w:pPr>
      <w:r>
        <w:rPr>
          <w:rFonts w:ascii="Times New Roman" w:hAnsi="Times New Roman"/>
          <w:sz w:val="24"/>
          <w:szCs w:val="24"/>
        </w:rPr>
        <w:t>1.  Introduction to Politics: Political Fact Sheet with YouTube videos, and the U.S. Citizenship Test</w:t>
      </w:r>
    </w:p>
    <w:p w:rsidR="00786D3B" w:rsidRDefault="00786D3B" w:rsidP="00786D3B">
      <w:pPr>
        <w:pStyle w:val="NoSpacing"/>
        <w:jc w:val="both"/>
        <w:rPr>
          <w:rFonts w:ascii="Times New Roman" w:hAnsi="Times New Roman"/>
          <w:sz w:val="24"/>
          <w:szCs w:val="24"/>
        </w:rPr>
      </w:pPr>
      <w:r>
        <w:rPr>
          <w:rFonts w:ascii="Times New Roman" w:hAnsi="Times New Roman"/>
          <w:sz w:val="24"/>
          <w:szCs w:val="24"/>
        </w:rPr>
        <w:t>2.  Political definitions</w:t>
      </w:r>
    </w:p>
    <w:p w:rsidR="00786D3B" w:rsidRDefault="00786D3B" w:rsidP="00786D3B">
      <w:pPr>
        <w:pStyle w:val="NoSpacing"/>
        <w:jc w:val="both"/>
        <w:rPr>
          <w:rFonts w:ascii="Times New Roman" w:hAnsi="Times New Roman"/>
          <w:sz w:val="24"/>
          <w:szCs w:val="24"/>
        </w:rPr>
      </w:pPr>
      <w:r>
        <w:rPr>
          <w:rFonts w:ascii="Times New Roman" w:hAnsi="Times New Roman"/>
          <w:sz w:val="24"/>
          <w:szCs w:val="24"/>
        </w:rPr>
        <w:t>3.  Dates in American history and politics</w:t>
      </w:r>
    </w:p>
    <w:p w:rsidR="00786D3B" w:rsidRDefault="00786D3B" w:rsidP="00786D3B">
      <w:pPr>
        <w:pStyle w:val="NoSpacing"/>
        <w:jc w:val="both"/>
        <w:rPr>
          <w:rFonts w:ascii="Times New Roman" w:hAnsi="Times New Roman"/>
          <w:sz w:val="24"/>
          <w:szCs w:val="24"/>
        </w:rPr>
      </w:pPr>
      <w:r>
        <w:rPr>
          <w:rFonts w:ascii="Times New Roman" w:hAnsi="Times New Roman"/>
          <w:sz w:val="24"/>
          <w:szCs w:val="24"/>
        </w:rPr>
        <w:t>4.  The American Revolution and the Declaration of Independence</w:t>
      </w:r>
    </w:p>
    <w:p w:rsidR="00786D3B" w:rsidRDefault="00786D3B" w:rsidP="00786D3B">
      <w:pPr>
        <w:pStyle w:val="NoSpacing"/>
        <w:jc w:val="both"/>
        <w:rPr>
          <w:rFonts w:ascii="Times New Roman" w:hAnsi="Times New Roman"/>
          <w:sz w:val="24"/>
          <w:szCs w:val="24"/>
        </w:rPr>
      </w:pPr>
      <w:r>
        <w:rPr>
          <w:rFonts w:ascii="Times New Roman" w:hAnsi="Times New Roman"/>
          <w:sz w:val="24"/>
          <w:szCs w:val="24"/>
        </w:rPr>
        <w:t>5.  The Articles of Confederation</w:t>
      </w:r>
    </w:p>
    <w:p w:rsidR="00786D3B" w:rsidRDefault="00786D3B" w:rsidP="00786D3B">
      <w:pPr>
        <w:pStyle w:val="NoSpacing"/>
        <w:jc w:val="both"/>
        <w:rPr>
          <w:rFonts w:ascii="Times New Roman" w:hAnsi="Times New Roman"/>
          <w:sz w:val="24"/>
          <w:szCs w:val="24"/>
        </w:rPr>
      </w:pPr>
      <w:r>
        <w:rPr>
          <w:rFonts w:ascii="Times New Roman" w:hAnsi="Times New Roman"/>
          <w:sz w:val="24"/>
          <w:szCs w:val="24"/>
        </w:rPr>
        <w:lastRenderedPageBreak/>
        <w:t>6.  The Background to the United States Constitution and the Philosophy of the United States Constitution</w:t>
      </w:r>
    </w:p>
    <w:p w:rsidR="00786D3B" w:rsidRDefault="00786D3B" w:rsidP="00786D3B">
      <w:pPr>
        <w:pStyle w:val="NoSpacing"/>
        <w:jc w:val="both"/>
        <w:rPr>
          <w:rFonts w:ascii="Times New Roman" w:hAnsi="Times New Roman"/>
          <w:sz w:val="24"/>
          <w:szCs w:val="24"/>
        </w:rPr>
      </w:pPr>
      <w:r>
        <w:rPr>
          <w:rFonts w:ascii="Times New Roman" w:hAnsi="Times New Roman"/>
          <w:sz w:val="24"/>
          <w:szCs w:val="24"/>
        </w:rPr>
        <w:t>8.   The text of the United States Constitution</w:t>
      </w:r>
    </w:p>
    <w:p w:rsidR="00786D3B" w:rsidRDefault="00786D3B" w:rsidP="00786D3B">
      <w:pPr>
        <w:pStyle w:val="NoSpacing"/>
        <w:jc w:val="both"/>
        <w:rPr>
          <w:rFonts w:ascii="Times New Roman" w:hAnsi="Times New Roman"/>
          <w:sz w:val="24"/>
          <w:szCs w:val="24"/>
        </w:rPr>
      </w:pPr>
      <w:r>
        <w:rPr>
          <w:rFonts w:ascii="Times New Roman" w:hAnsi="Times New Roman"/>
          <w:sz w:val="24"/>
          <w:szCs w:val="24"/>
        </w:rPr>
        <w:t>9.   The Kentucky Constitution and Kentucky government</w:t>
      </w:r>
    </w:p>
    <w:p w:rsidR="00786D3B" w:rsidRDefault="00786D3B" w:rsidP="00786D3B">
      <w:pPr>
        <w:pStyle w:val="NoSpacing"/>
        <w:jc w:val="both"/>
        <w:rPr>
          <w:rFonts w:ascii="Times New Roman" w:hAnsi="Times New Roman"/>
          <w:sz w:val="24"/>
          <w:szCs w:val="24"/>
        </w:rPr>
      </w:pPr>
      <w:r>
        <w:rPr>
          <w:rFonts w:ascii="Times New Roman" w:hAnsi="Times New Roman"/>
          <w:sz w:val="24"/>
          <w:szCs w:val="24"/>
        </w:rPr>
        <w:t>10.  Federalism</w:t>
      </w:r>
    </w:p>
    <w:p w:rsidR="00786D3B" w:rsidRDefault="00786D3B" w:rsidP="00786D3B">
      <w:pPr>
        <w:pStyle w:val="NoSpacing"/>
        <w:jc w:val="both"/>
        <w:rPr>
          <w:rFonts w:ascii="Times New Roman" w:hAnsi="Times New Roman"/>
          <w:sz w:val="24"/>
          <w:szCs w:val="24"/>
        </w:rPr>
      </w:pPr>
      <w:r>
        <w:rPr>
          <w:rFonts w:ascii="Times New Roman" w:hAnsi="Times New Roman"/>
          <w:sz w:val="24"/>
          <w:szCs w:val="24"/>
        </w:rPr>
        <w:t>11.  Political Ideologies and Political Party Platforms</w:t>
      </w:r>
    </w:p>
    <w:p w:rsidR="00786D3B" w:rsidRDefault="00786D3B" w:rsidP="00786D3B">
      <w:pPr>
        <w:pStyle w:val="NoSpacing"/>
        <w:jc w:val="both"/>
        <w:rPr>
          <w:rFonts w:ascii="Times New Roman" w:hAnsi="Times New Roman"/>
          <w:sz w:val="24"/>
          <w:szCs w:val="24"/>
        </w:rPr>
      </w:pPr>
      <w:r>
        <w:rPr>
          <w:rFonts w:ascii="Times New Roman" w:hAnsi="Times New Roman"/>
          <w:sz w:val="24"/>
          <w:szCs w:val="24"/>
        </w:rPr>
        <w:t>12.  Voting, Elections, and Political Parties</w:t>
      </w:r>
    </w:p>
    <w:p w:rsidR="00786D3B" w:rsidRDefault="002B7333" w:rsidP="00786D3B">
      <w:pPr>
        <w:pStyle w:val="NoSpacing"/>
        <w:jc w:val="both"/>
        <w:rPr>
          <w:rFonts w:ascii="Times New Roman" w:hAnsi="Times New Roman"/>
          <w:sz w:val="24"/>
          <w:szCs w:val="24"/>
        </w:rPr>
      </w:pPr>
      <w:r>
        <w:rPr>
          <w:rFonts w:ascii="Times New Roman" w:hAnsi="Times New Roman"/>
          <w:sz w:val="24"/>
          <w:szCs w:val="24"/>
        </w:rPr>
        <w:t>13.  The U</w:t>
      </w:r>
      <w:r w:rsidR="00786D3B">
        <w:rPr>
          <w:rFonts w:ascii="Times New Roman" w:hAnsi="Times New Roman"/>
          <w:sz w:val="24"/>
          <w:szCs w:val="24"/>
        </w:rPr>
        <w:t>nited States Bureaucracy</w:t>
      </w:r>
    </w:p>
    <w:p w:rsidR="00786D3B" w:rsidRDefault="00786D3B" w:rsidP="00786D3B">
      <w:pPr>
        <w:pStyle w:val="NoSpacing"/>
        <w:jc w:val="both"/>
        <w:rPr>
          <w:rFonts w:ascii="Times New Roman" w:hAnsi="Times New Roman"/>
          <w:sz w:val="24"/>
          <w:szCs w:val="24"/>
        </w:rPr>
      </w:pPr>
      <w:r>
        <w:rPr>
          <w:rFonts w:ascii="Times New Roman" w:hAnsi="Times New Roman"/>
          <w:sz w:val="24"/>
          <w:szCs w:val="24"/>
        </w:rPr>
        <w:t>14.  The branches of the United States Government</w:t>
      </w:r>
    </w:p>
    <w:p w:rsidR="00786D3B" w:rsidRPr="00786D3B" w:rsidRDefault="00786D3B" w:rsidP="00786D3B">
      <w:pPr>
        <w:pStyle w:val="NoSpacing"/>
        <w:jc w:val="both"/>
        <w:rPr>
          <w:rFonts w:ascii="Times New Roman" w:hAnsi="Times New Roman"/>
          <w:sz w:val="24"/>
          <w:szCs w:val="24"/>
        </w:rPr>
      </w:pPr>
      <w:r>
        <w:rPr>
          <w:rFonts w:ascii="Times New Roman" w:hAnsi="Times New Roman"/>
          <w:sz w:val="24"/>
          <w:szCs w:val="24"/>
        </w:rPr>
        <w:t xml:space="preserve">15.  Civil Liberties and Civil Rights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E3567" w:rsidRPr="001579B5" w:rsidRDefault="001E3567" w:rsidP="001E3567">
      <w:pPr>
        <w:pStyle w:val="NoSpacing"/>
        <w:ind w:left="2880"/>
        <w:jc w:val="both"/>
        <w:rPr>
          <w:rFonts w:ascii="Times New Roman" w:hAnsi="Times New Roman"/>
          <w:i/>
          <w:sz w:val="24"/>
          <w:szCs w:val="24"/>
          <w:u w:val="single"/>
        </w:rPr>
      </w:pPr>
      <w:r w:rsidRPr="001579B5">
        <w:rPr>
          <w:rFonts w:ascii="Times New Roman" w:hAnsi="Times New Roman"/>
          <w:i/>
          <w:sz w:val="24"/>
          <w:szCs w:val="24"/>
          <w:u w:val="single"/>
        </w:rPr>
        <w:t>Mid-Term and Final Exam</w:t>
      </w:r>
    </w:p>
    <w:p w:rsidR="001E3567" w:rsidRPr="001579B5" w:rsidRDefault="00E87AB4" w:rsidP="00C765CA">
      <w:pPr>
        <w:pStyle w:val="NoSpacing"/>
        <w:jc w:val="both"/>
        <w:rPr>
          <w:rFonts w:ascii="Times New Roman" w:hAnsi="Times New Roman"/>
          <w:sz w:val="24"/>
          <w:szCs w:val="24"/>
        </w:rPr>
      </w:pPr>
      <w:r w:rsidRPr="001579B5">
        <w:rPr>
          <w:rFonts w:ascii="Times New Roman" w:hAnsi="Times New Roman"/>
          <w:sz w:val="24"/>
          <w:szCs w:val="24"/>
        </w:rPr>
        <w:tab/>
      </w:r>
      <w:r w:rsidR="00C765CA" w:rsidRPr="001579B5">
        <w:rPr>
          <w:rFonts w:ascii="Times New Roman" w:hAnsi="Times New Roman"/>
          <w:sz w:val="24"/>
          <w:szCs w:val="24"/>
        </w:rPr>
        <w:t>The mid-term exam and also the final exam are each worth 25% or 250 points, so a total of 50% or 500 points. I will post a review sheet for the mid-term exam and also the final exam.</w:t>
      </w:r>
    </w:p>
    <w:p w:rsidR="001579B5" w:rsidRPr="001579B5" w:rsidRDefault="003232FF" w:rsidP="001579B5">
      <w:pPr>
        <w:pStyle w:val="NoSpacing"/>
        <w:rPr>
          <w:rFonts w:ascii="Times New Roman" w:hAnsi="Times New Roman"/>
          <w:sz w:val="24"/>
          <w:szCs w:val="24"/>
        </w:rPr>
      </w:pPr>
      <w:r w:rsidRPr="001579B5">
        <w:rPr>
          <w:rFonts w:ascii="Times New Roman" w:hAnsi="Times New Roman"/>
          <w:sz w:val="24"/>
          <w:szCs w:val="24"/>
        </w:rPr>
        <w:tab/>
      </w:r>
      <w:r w:rsidRPr="001579B5">
        <w:rPr>
          <w:rFonts w:ascii="Times New Roman" w:hAnsi="Times New Roman"/>
          <w:sz w:val="24"/>
          <w:szCs w:val="24"/>
        </w:rPr>
        <w:tab/>
      </w:r>
      <w:r w:rsidR="001579B5" w:rsidRPr="001579B5">
        <w:rPr>
          <w:rFonts w:ascii="Times New Roman" w:hAnsi="Times New Roman"/>
          <w:sz w:val="24"/>
          <w:szCs w:val="24"/>
        </w:rPr>
        <w:tab/>
      </w:r>
      <w:r w:rsidRPr="001579B5">
        <w:rPr>
          <w:rFonts w:ascii="Times New Roman" w:hAnsi="Times New Roman"/>
          <w:sz w:val="24"/>
          <w:szCs w:val="24"/>
        </w:rPr>
        <w:tab/>
      </w:r>
      <w:r w:rsidR="001579B5" w:rsidRPr="001579B5">
        <w:rPr>
          <w:rFonts w:ascii="Times New Roman" w:hAnsi="Times New Roman"/>
          <w:sz w:val="24"/>
          <w:szCs w:val="24"/>
        </w:rPr>
        <w:t>LINDSEY WILSON COLLEGE</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ab/>
      </w:r>
      <w:r w:rsidRPr="001579B5">
        <w:rPr>
          <w:rFonts w:ascii="Times New Roman" w:hAnsi="Times New Roman"/>
          <w:sz w:val="24"/>
          <w:szCs w:val="24"/>
        </w:rPr>
        <w:tab/>
        <w:t>STATEMENTS FOR INCLUSION IN THE SYLLABUS, 2016-2017</w:t>
      </w:r>
    </w:p>
    <w:p w:rsidR="001579B5" w:rsidRPr="001579B5" w:rsidRDefault="001579B5" w:rsidP="001579B5">
      <w:pPr>
        <w:pStyle w:val="NoSpacing"/>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1579B5">
        <w:rPr>
          <w:rFonts w:ascii="Times New Roman" w:hAnsi="Times New Roman"/>
          <w:b/>
          <w:sz w:val="24"/>
          <w:szCs w:val="24"/>
        </w:rPr>
        <w:t>Academic Integrity</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ab/>
        <w:t xml:space="preserve">Academic integrity is essential to the existence of an academic community. Every student is responsible for fostering a culture of academic honesty, and for maintaining the integrity and academic reputation of Lindsey Wilson College.  Maintaining a culture that supports learning and growth requires that each student make a commitment to the fundamental academic values: honesty, integrity, responsibility, trust, respect for self and others, fairness and justice. </w:t>
      </w:r>
    </w:p>
    <w:p w:rsidR="001579B5" w:rsidRPr="001579B5" w:rsidRDefault="001579B5" w:rsidP="001579B5">
      <w:pPr>
        <w:pStyle w:val="NoSpacing"/>
        <w:rPr>
          <w:rFonts w:ascii="Times New Roman" w:hAnsi="Times New Roman"/>
          <w:b/>
          <w:iCs/>
          <w:sz w:val="24"/>
          <w:szCs w:val="24"/>
        </w:rPr>
      </w:pPr>
      <w:r w:rsidRPr="001579B5">
        <w:rPr>
          <w:rFonts w:ascii="Times New Roman" w:hAnsi="Times New Roman"/>
          <w:sz w:val="24"/>
          <w:szCs w:val="24"/>
        </w:rPr>
        <w:tab/>
        <w:t xml:space="preserve">To foster commitment to academic integrity, faculty are asked to require each student to place and sign the following Honor Code on tests, exams and other assignments as appropriate: </w:t>
      </w:r>
      <w:r w:rsidRPr="001579B5">
        <w:rPr>
          <w:rFonts w:ascii="Times New Roman" w:hAnsi="Times New Roman"/>
          <w:b/>
          <w:iCs/>
          <w:sz w:val="24"/>
          <w:szCs w:val="24"/>
        </w:rPr>
        <w:t>On my honor as a student, I have neither given nor received any unauthorized aid on this assignment/exam.</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ab/>
        <w:t xml:space="preserve">Violations of the academic integrity policy include cheating, plagiarism or lying about academic matters.   Plagiarism is defined as any use of another writer’s words, concepts, or sequence of ideas without acknowledging that writer by the use of proper documentation.  Not only the direct quotation of another writer’s words, but also any paraphrase or summary of another writer’s concepts or ideas without documentation is plagiarizing that writer’s materials.  Academic dishonesty is a profoundly serious offense because it involved an act of fraud that jeopardizes genuine efforts by faculty and students to teach and learn together.  It is not tolerated at Lindsey Wilson College.  </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ab/>
        <w:t xml:space="preserve">Students who are determined to have plagiarized an assignment or otherwise cheated in their academic work or examinations may expect an “F” for the activity in question or an “F” for the course, at the discretion of the instructor.  All incidents of cheating or plagiarism are reported by the instructor to the Academic Affairs Office along with copies of all relevant materials.  Each instance of cheating or plagiarism is counted separately.  A student who cheats or plagiarizes in two assignments or tests during the same semester will be deemed guilty of two offenses.  If the evidence is unclear, or if a second offense occurs, the VP for Academic Affairs or Associate Dean will work in cooperation with the Dean of Students to move the student before the campus Judicial Board for review.  Violations will ordinarily result in disciplinary suspension or expulsion from the College, depending on the severity of the violation involved.  </w:t>
      </w:r>
      <w:r w:rsidRPr="001579B5">
        <w:rPr>
          <w:rFonts w:ascii="Times New Roman" w:hAnsi="Times New Roman"/>
          <w:b/>
          <w:sz w:val="24"/>
          <w:szCs w:val="24"/>
        </w:rPr>
        <w:t xml:space="preserve">Note: </w:t>
      </w:r>
      <w:r w:rsidRPr="001579B5">
        <w:rPr>
          <w:rFonts w:ascii="Times New Roman" w:hAnsi="Times New Roman"/>
          <w:sz w:val="24"/>
          <w:szCs w:val="24"/>
        </w:rPr>
        <w:t xml:space="preserve">The College encourages the use of Safe Assign to detect plagiarized documents.  </w:t>
      </w:r>
    </w:p>
    <w:p w:rsidR="001579B5" w:rsidRPr="001579B5" w:rsidRDefault="001579B5" w:rsidP="001579B5">
      <w:pPr>
        <w:pStyle w:val="NoSpacing"/>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sidRPr="001579B5">
        <w:rPr>
          <w:rFonts w:ascii="Times New Roman" w:hAnsi="Times New Roman"/>
          <w:b/>
          <w:bCs/>
          <w:sz w:val="24"/>
          <w:szCs w:val="24"/>
        </w:rPr>
        <w:t xml:space="preserve">Questioning a Grade -- The Student Academic Complaint Policy </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lastRenderedPageBreak/>
        <w:tab/>
        <w:t xml:space="preserve">A student, who wishes to question </w:t>
      </w:r>
      <w:r w:rsidRPr="001579B5">
        <w:rPr>
          <w:rFonts w:ascii="Times New Roman" w:hAnsi="Times New Roman"/>
          <w:b/>
          <w:bCs/>
          <w:sz w:val="24"/>
          <w:szCs w:val="24"/>
        </w:rPr>
        <w:t>an assignment grade, or other academic issue</w:t>
      </w:r>
      <w:r w:rsidRPr="001579B5">
        <w:rPr>
          <w:rFonts w:ascii="Times New Roman" w:hAnsi="Times New Roman"/>
          <w:sz w:val="24"/>
          <w:szCs w:val="24"/>
        </w:rPr>
        <w:t xml:space="preserve">, should follow the procedure below: </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 xml:space="preserve">1. Whenever possible, the student will first go to the faculty member who has assigned the disputed grade. Complaints regarding grades should be made within seven (7) days of receipt of the disputed grade and, if possible, will be decided by the faculty member within seven (7) days of receipt. If the disputed grade is the final grade for the course, “receipt” is defined by when the final grade is posted online by the registrar. (Please refer to the next section for appealing a final grade.) </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 xml:space="preserve">2. Unless there are extenuating circumstances, the student may, within seven (7) days request in writing a review of such decision by the Chair of the division in which the grade was assigned. Upon receipt of such request, that Chair will direct the faculty member and the student to each submit, within seven (7) days, if possible, a written account of the incident, providing specific information as to the nature of the dispute. </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 xml:space="preserve">3. Upon receipt of these written accounts, the Chair will meet, if possible, within seven (7) days with the faculty member and the student in an effort to resolve the dispute and will render his or her decision in writing. </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 xml:space="preserve">4. If either the student or the faculty member desires to appeal the decision of the Division Chair, the student or faculty member may, within seven (7) days by written request to the chair, ask that the matter be reviewed by a Grade Appeals Panel convened by the Academic Affairs Office. </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5. If the disputed grade is assigned at the end of a fall or spring semester and the student and faculty member cannot meet to resolve the issue, the student should contact the faculty member by e-mail within seven (7) days of receipt of the disputed grade. If the issue cannot be resolved by e-mail within the time limit, steps 2, 3 and 4 of the appeal may extend into the beginning of the semester immediately following receipt of the disputed grade by</w:t>
      </w:r>
      <w:r>
        <w:rPr>
          <w:rFonts w:ascii="Times New Roman" w:hAnsi="Times New Roman"/>
          <w:sz w:val="24"/>
          <w:szCs w:val="24"/>
        </w:rPr>
        <w:t xml:space="preserve"> following the timeline above. </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ab/>
        <w:t xml:space="preserve">A student who wishes to question a </w:t>
      </w:r>
      <w:r w:rsidRPr="001579B5">
        <w:rPr>
          <w:rFonts w:ascii="Times New Roman" w:hAnsi="Times New Roman"/>
          <w:b/>
          <w:bCs/>
          <w:sz w:val="24"/>
          <w:szCs w:val="24"/>
        </w:rPr>
        <w:t xml:space="preserve">final grade </w:t>
      </w:r>
      <w:r w:rsidRPr="001579B5">
        <w:rPr>
          <w:rFonts w:ascii="Times New Roman" w:hAnsi="Times New Roman"/>
          <w:sz w:val="24"/>
          <w:szCs w:val="24"/>
        </w:rPr>
        <w:t xml:space="preserve">should follow the procedure below: </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 xml:space="preserve">1. Confer with the faculty member who assigned the disputed grade. </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 xml:space="preserve">2. If the disputed grade cannot be resolved, a written request for a grade appeal must be submitted to the Academic Affairs Office before the first day of the semester following the one in which the grade was issued. The written request must include the specific basis for the appeal. </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 xml:space="preserve">3. The Academic Affairs Office will convene a Grade Appeals Panel, comprised of the Vice President for Academic Affairs, the Associate Academic Dean, and the chair of the academic unit which houses the course for which the grade is appealed. If one of the members is the faculty member who issued the grade, an alternate will be appointed. The student and the faculty member may appear separately before the panel to explain their positions. The hearing is non-adversarial. Neither the faculty member nor the student may be accompanied by other individuals to the meeting of the Grade Appeals Panel. The Grade Appeals Panel will notify the student of its decision, if possible, within seven (7) days of the meeting. </w:t>
      </w:r>
    </w:p>
    <w:p w:rsidR="001579B5" w:rsidRPr="001579B5" w:rsidRDefault="001579B5" w:rsidP="001579B5">
      <w:pPr>
        <w:pStyle w:val="NoSpacing"/>
        <w:rPr>
          <w:rFonts w:ascii="Times New Roman" w:hAnsi="Times New Roman"/>
          <w:b/>
          <w:color w:val="231F20"/>
          <w:sz w:val="24"/>
          <w:szCs w:val="24"/>
        </w:rPr>
      </w:pPr>
      <w:r w:rsidRPr="001579B5">
        <w:rPr>
          <w:rFonts w:ascii="Times New Roman" w:hAnsi="Times New Roman"/>
          <w:b/>
          <w:color w:val="231F20"/>
          <w:sz w:val="24"/>
          <w:szCs w:val="24"/>
        </w:rPr>
        <w:tab/>
      </w:r>
      <w:r w:rsidRPr="001579B5">
        <w:rPr>
          <w:rFonts w:ascii="Times New Roman" w:hAnsi="Times New Roman"/>
          <w:b/>
          <w:color w:val="231F20"/>
          <w:sz w:val="24"/>
          <w:szCs w:val="24"/>
        </w:rPr>
        <w:tab/>
        <w:t xml:space="preserve">Policy for Verification of Student Identity and Protection of Privacy </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In compliance with United States Federal Higher Education Opportunity Act (HEOA), Public Law 110-315, all credit-bearing courses and programs offered through distance learning methods must verify that the student who registers for a distance education course or program is the same student who participates in and completes the course or program and receives academic credit.  One or more of the following methods must be used:</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        a)  A secure login and pass code;</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        b)  Proctored examinations; and/or</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lastRenderedPageBreak/>
        <w:t xml:space="preserve">        c)  Remote proctoring of one of more examinations using Tegrity or other technologies </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 xml:space="preserve">Verification of student identity in distance learning must protect the privacy of student information.   Personally identifiable information collected by the College may be used, at the discretion of the institution, as the basis for identity verification.  For instance, a student requesting that their learning system password be reset may be asked to provide two or more pieces of information for comparison with data on file.  It is a violation of College policy for a student to give his or her password to another student. Detailed information on privacy may be located at: </w:t>
      </w:r>
      <w:hyperlink r:id="rId11" w:history="1">
        <w:r w:rsidRPr="001579B5">
          <w:rPr>
            <w:rStyle w:val="Hyperlink"/>
            <w:rFonts w:ascii="Times New Roman" w:hAnsi="Times New Roman"/>
            <w:sz w:val="24"/>
            <w:szCs w:val="24"/>
          </w:rPr>
          <w:t>http://www.lindsey.edu/media/319883/Online%20Services%20Privacy%20Policy%204.20.12.pdf</w:t>
        </w:r>
      </w:hyperlink>
    </w:p>
    <w:p w:rsidR="001579B5" w:rsidRPr="001579B5" w:rsidRDefault="001579B5" w:rsidP="001579B5">
      <w:pPr>
        <w:pStyle w:val="NoSpacing"/>
        <w:rPr>
          <w:rFonts w:ascii="Times New Roman" w:hAnsi="Times New Roman"/>
          <w:b/>
          <w:sz w:val="24"/>
          <w:szCs w:val="24"/>
        </w:rPr>
      </w:pPr>
      <w:r w:rsidRPr="001579B5">
        <w:rPr>
          <w:rFonts w:ascii="Times New Roman" w:hAnsi="Times New Roman"/>
          <w:b/>
          <w:sz w:val="24"/>
          <w:szCs w:val="24"/>
        </w:rPr>
        <w:tab/>
      </w:r>
      <w:r w:rsidRPr="001579B5">
        <w:rPr>
          <w:rFonts w:ascii="Times New Roman" w:hAnsi="Times New Roman"/>
          <w:b/>
          <w:sz w:val="24"/>
          <w:szCs w:val="24"/>
        </w:rPr>
        <w:tab/>
      </w:r>
      <w:r w:rsidRPr="001579B5">
        <w:rPr>
          <w:rFonts w:ascii="Times New Roman" w:hAnsi="Times New Roman"/>
          <w:b/>
          <w:sz w:val="24"/>
          <w:szCs w:val="24"/>
        </w:rPr>
        <w:tab/>
        <w:t>Institutional Review Board (IRB) Policies</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The Lindsey Wilson College Institutional Review Board (IRB) safeguards the rights and welfare of human participants in research and other research activities.  Lindsey Wilson College faculty, staff, and students, which comprise its academic unites, and facilities, are subject to the IRB policies.  This includes any research for which a research agreement (e.g. MOU) identifies Lindsey Wilson College Institutional Review Board (IRB) as the IRB of record.  All student-led human subject research mush have a LWC faculty sponsor.  All faculty members and students conducting human subject research are required to submit documentation of training on research involving human subjects that has been completed within two years of the onset of the proposed research.  Online training is available at http://php.nihtraining.com/users/login.php.</w:t>
      </w:r>
    </w:p>
    <w:p w:rsidR="001579B5" w:rsidRPr="001579B5" w:rsidRDefault="001579B5" w:rsidP="001579B5">
      <w:pPr>
        <w:pStyle w:val="NoSpacing"/>
        <w:rPr>
          <w:rFonts w:ascii="Times New Roman" w:hAnsi="Times New Roman"/>
          <w:sz w:val="24"/>
          <w:szCs w:val="24"/>
        </w:rPr>
      </w:pPr>
      <w:r w:rsidRPr="001579B5">
        <w:rPr>
          <w:rFonts w:ascii="Times New Roman" w:hAnsi="Times New Roman"/>
          <w:b/>
          <w:sz w:val="24"/>
          <w:szCs w:val="24"/>
        </w:rPr>
        <w:tab/>
      </w:r>
      <w:r w:rsidRPr="001579B5">
        <w:rPr>
          <w:rFonts w:ascii="Times New Roman" w:hAnsi="Times New Roman"/>
          <w:b/>
          <w:sz w:val="24"/>
          <w:szCs w:val="24"/>
        </w:rPr>
        <w:tab/>
      </w:r>
      <w:r w:rsidRPr="001579B5">
        <w:rPr>
          <w:rFonts w:ascii="Times New Roman" w:hAnsi="Times New Roman"/>
          <w:b/>
          <w:sz w:val="24"/>
          <w:szCs w:val="24"/>
        </w:rPr>
        <w:tab/>
        <w:t>Statement on Learning/Physical Disabilities</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ab/>
        <w:t xml:space="preserve">Lindsey Wilson College accepts students with learning disabilities and provides reasonable accommodation to help them be successful.  Depending on the nature of the disability, some students may need to take a lighter course load and may need more than four years to graduate.  Students needing accommodation should apply as early as possible, usually before May 15.  </w:t>
      </w:r>
      <w:r w:rsidRPr="001579B5">
        <w:rPr>
          <w:rFonts w:ascii="Times New Roman" w:hAnsi="Times New Roman"/>
          <w:sz w:val="24"/>
          <w:szCs w:val="24"/>
          <w:u w:val="single"/>
        </w:rPr>
        <w:t>Immediately after acceptance</w:t>
      </w:r>
      <w:r w:rsidRPr="001579B5">
        <w:rPr>
          <w:rFonts w:ascii="Times New Roman" w:hAnsi="Times New Roman"/>
          <w:sz w:val="24"/>
          <w:szCs w:val="24"/>
        </w:rPr>
        <w:t>, students need to identify and document the nature of their disabilities.  It is the responsibility of the student to provide to the College appropriate materials documenting the learning disability, usually a recent high school Individualized Education Program (IEP) and results from testing done by a psychologist, psychiatrist, or qualified, licensed person.  The College does not provide assessment services for students who may be learning disabled.  Although LWC provides limited personal counseling for all students, the College does not have structured programs available for students with emotional or behavioral disabilities.  For more information, call Ben Martin at 270-384-7479.</w:t>
      </w:r>
    </w:p>
    <w:p w:rsidR="001579B5" w:rsidRPr="001579B5" w:rsidRDefault="001579B5" w:rsidP="001579B5">
      <w:pPr>
        <w:pStyle w:val="NoSpacing"/>
        <w:rPr>
          <w:rFonts w:ascii="Times New Roman" w:hAnsi="Times New Roman"/>
          <w:sz w:val="24"/>
          <w:szCs w:val="24"/>
        </w:rPr>
      </w:pPr>
      <w:r w:rsidRPr="001579B5">
        <w:rPr>
          <w:rFonts w:ascii="Times New Roman" w:hAnsi="Times New Roman"/>
          <w:b/>
          <w:sz w:val="24"/>
          <w:szCs w:val="24"/>
        </w:rPr>
        <w:tab/>
      </w:r>
      <w:r w:rsidRPr="001579B5">
        <w:rPr>
          <w:rFonts w:ascii="Times New Roman" w:hAnsi="Times New Roman"/>
          <w:b/>
          <w:sz w:val="24"/>
          <w:szCs w:val="24"/>
        </w:rPr>
        <w:tab/>
      </w:r>
      <w:r w:rsidRPr="001579B5">
        <w:rPr>
          <w:rFonts w:ascii="Times New Roman" w:hAnsi="Times New Roman"/>
          <w:b/>
          <w:sz w:val="24"/>
          <w:szCs w:val="24"/>
        </w:rPr>
        <w:tab/>
      </w:r>
      <w:r w:rsidRPr="001579B5">
        <w:rPr>
          <w:rFonts w:ascii="Times New Roman" w:hAnsi="Times New Roman"/>
          <w:b/>
          <w:sz w:val="24"/>
          <w:szCs w:val="24"/>
        </w:rPr>
        <w:tab/>
        <w:t>Academic Success Center</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ab/>
        <w:t>The Academic Success Center, located in the Everett Building, offers peer tutoring to aid students in completing class assignments, preparing for exams and improving their understanding of content covered in a particular course.  In addition, computers are available for student use.</w:t>
      </w:r>
    </w:p>
    <w:p w:rsidR="001579B5" w:rsidRDefault="001579B5" w:rsidP="001579B5">
      <w:pPr>
        <w:pStyle w:val="NoSpacing"/>
        <w:rPr>
          <w:rFonts w:ascii="Times New Roman" w:hAnsi="Times New Roman"/>
          <w:sz w:val="24"/>
          <w:szCs w:val="24"/>
        </w:rPr>
      </w:pPr>
      <w:r w:rsidRPr="001579B5">
        <w:rPr>
          <w:rFonts w:ascii="Times New Roman" w:hAnsi="Times New Roman"/>
          <w:sz w:val="24"/>
          <w:szCs w:val="24"/>
        </w:rPr>
        <w:tab/>
        <w:t xml:space="preserve">Students are encouraged to utilize this Center as a resource for improving study strategies and reading techniques.  The Center also offers assistance with other academic problems resulting from documented learning disabilities.  All services are free of charge to all Lindsey Wilson College students (students with learning disabilities are responsible for providing documentation from an appropriate outside professional source such as a professional evaluation or school IEP).  Please contact Maretta Garner, Tutor Coordinator at 384-8037 for further information and assistance. </w:t>
      </w:r>
    </w:p>
    <w:p w:rsidR="004D416E" w:rsidRPr="001579B5" w:rsidRDefault="004D416E" w:rsidP="001579B5">
      <w:pPr>
        <w:pStyle w:val="NoSpacing"/>
        <w:rPr>
          <w:rFonts w:ascii="Times New Roman" w:hAnsi="Times New Roman"/>
          <w:sz w:val="24"/>
          <w:szCs w:val="24"/>
        </w:rPr>
      </w:pPr>
    </w:p>
    <w:p w:rsidR="001579B5" w:rsidRPr="001579B5" w:rsidRDefault="001579B5" w:rsidP="001579B5">
      <w:pPr>
        <w:pStyle w:val="NoSpacing"/>
        <w:rPr>
          <w:rFonts w:ascii="Times New Roman" w:hAnsi="Times New Roman"/>
          <w:b/>
          <w:sz w:val="24"/>
          <w:szCs w:val="24"/>
        </w:rPr>
      </w:pPr>
      <w:r w:rsidRPr="001579B5">
        <w:rPr>
          <w:rFonts w:ascii="Times New Roman" w:hAnsi="Times New Roman"/>
          <w:sz w:val="24"/>
          <w:szCs w:val="24"/>
        </w:rPr>
        <w:lastRenderedPageBreak/>
        <w:tab/>
      </w:r>
      <w:r w:rsidRPr="001579B5">
        <w:rPr>
          <w:rFonts w:ascii="Times New Roman" w:hAnsi="Times New Roman"/>
          <w:sz w:val="24"/>
          <w:szCs w:val="24"/>
        </w:rPr>
        <w:tab/>
      </w:r>
      <w:r w:rsidRPr="001579B5">
        <w:rPr>
          <w:rFonts w:ascii="Times New Roman" w:hAnsi="Times New Roman"/>
          <w:sz w:val="24"/>
          <w:szCs w:val="24"/>
        </w:rPr>
        <w:tab/>
      </w:r>
      <w:r w:rsidRPr="001579B5">
        <w:rPr>
          <w:rFonts w:ascii="Times New Roman" w:hAnsi="Times New Roman"/>
          <w:sz w:val="24"/>
          <w:szCs w:val="24"/>
        </w:rPr>
        <w:tab/>
      </w:r>
      <w:r w:rsidRPr="001579B5">
        <w:rPr>
          <w:rFonts w:ascii="Times New Roman" w:hAnsi="Times New Roman"/>
          <w:b/>
          <w:sz w:val="24"/>
          <w:szCs w:val="24"/>
        </w:rPr>
        <w:t>Writing Center and Mathematics Center</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ab/>
        <w:t xml:space="preserve">The Writing Center (located in the Slider Humanities &amp; Fine Arts Building), and the Mathematics Center (located in the Fugitte Science Building) are available for specialized tutoring at no charge to students.  Please contact Jared Odd, Writing Center Coordinator, at 384-8209 or Linda Kessler, Math Tutor Coordinator, at 384-8115 for further information and assistance. </w:t>
      </w:r>
    </w:p>
    <w:p w:rsidR="001579B5" w:rsidRPr="001579B5" w:rsidRDefault="001579B5" w:rsidP="001579B5">
      <w:pPr>
        <w:pStyle w:val="NoSpacing"/>
        <w:rPr>
          <w:rFonts w:ascii="Times New Roman" w:hAnsi="Times New Roman"/>
          <w:b/>
          <w:sz w:val="24"/>
          <w:szCs w:val="24"/>
        </w:rPr>
      </w:pPr>
      <w:r w:rsidRPr="001579B5">
        <w:rPr>
          <w:rFonts w:ascii="Times New Roman" w:hAnsi="Times New Roman"/>
          <w:b/>
          <w:sz w:val="24"/>
          <w:szCs w:val="24"/>
        </w:rPr>
        <w:tab/>
      </w:r>
      <w:r w:rsidRPr="001579B5">
        <w:rPr>
          <w:rFonts w:ascii="Times New Roman" w:hAnsi="Times New Roman"/>
          <w:b/>
          <w:sz w:val="24"/>
          <w:szCs w:val="24"/>
        </w:rPr>
        <w:tab/>
      </w:r>
      <w:r w:rsidRPr="001579B5">
        <w:rPr>
          <w:rFonts w:ascii="Times New Roman" w:hAnsi="Times New Roman"/>
          <w:b/>
          <w:sz w:val="24"/>
          <w:szCs w:val="24"/>
        </w:rPr>
        <w:tab/>
      </w:r>
      <w:r w:rsidRPr="001579B5">
        <w:rPr>
          <w:rFonts w:ascii="Times New Roman" w:hAnsi="Times New Roman"/>
          <w:b/>
          <w:sz w:val="24"/>
          <w:szCs w:val="24"/>
        </w:rPr>
        <w:tab/>
        <w:t>Final Exams</w:t>
      </w:r>
    </w:p>
    <w:p w:rsidR="001579B5" w:rsidRPr="001579B5" w:rsidRDefault="001579B5" w:rsidP="001579B5">
      <w:pPr>
        <w:pStyle w:val="NoSpacing"/>
        <w:rPr>
          <w:rFonts w:ascii="Times New Roman" w:hAnsi="Times New Roman"/>
          <w:b/>
          <w:sz w:val="24"/>
          <w:szCs w:val="24"/>
        </w:rPr>
      </w:pPr>
      <w:r w:rsidRPr="001579B5">
        <w:rPr>
          <w:rFonts w:ascii="Times New Roman" w:hAnsi="Times New Roman"/>
          <w:sz w:val="24"/>
          <w:szCs w:val="24"/>
        </w:rPr>
        <w:tab/>
        <w:t xml:space="preserve">Final Exams for day classes are scheduled for the Fall 2016 semester on </w:t>
      </w:r>
      <w:r w:rsidRPr="001579B5">
        <w:rPr>
          <w:rFonts w:ascii="Times New Roman" w:hAnsi="Times New Roman"/>
          <w:b/>
          <w:sz w:val="24"/>
          <w:szCs w:val="24"/>
        </w:rPr>
        <w:t>December 5-9 and May 8-12</w:t>
      </w:r>
      <w:r w:rsidRPr="001579B5">
        <w:rPr>
          <w:rFonts w:ascii="Times New Roman" w:hAnsi="Times New Roman"/>
          <w:sz w:val="24"/>
          <w:szCs w:val="24"/>
        </w:rPr>
        <w:t xml:space="preserve"> for the Spring 2017 semester.  The academic calendar, which contains the schedule for finals, is in the College Catalog and course schedule listing.  Please make any necessary flight arrangements </w:t>
      </w:r>
      <w:r w:rsidRPr="001579B5">
        <w:rPr>
          <w:rFonts w:ascii="Times New Roman" w:hAnsi="Times New Roman"/>
          <w:b/>
          <w:sz w:val="24"/>
          <w:szCs w:val="24"/>
        </w:rPr>
        <w:t>after</w:t>
      </w:r>
      <w:r w:rsidRPr="001579B5">
        <w:rPr>
          <w:rFonts w:ascii="Times New Roman" w:hAnsi="Times New Roman"/>
          <w:sz w:val="24"/>
          <w:szCs w:val="24"/>
        </w:rPr>
        <w:t xml:space="preserve"> the final exam week. </w:t>
      </w:r>
      <w:r w:rsidRPr="001579B5">
        <w:rPr>
          <w:rFonts w:ascii="Times New Roman" w:hAnsi="Times New Roman"/>
          <w:b/>
          <w:sz w:val="24"/>
          <w:szCs w:val="24"/>
        </w:rPr>
        <w:t>Students will not be permitted to take early finals</w:t>
      </w:r>
      <w:r w:rsidRPr="001579B5">
        <w:rPr>
          <w:rFonts w:ascii="Times New Roman" w:hAnsi="Times New Roman"/>
          <w:sz w:val="24"/>
          <w:szCs w:val="24"/>
        </w:rPr>
        <w:t xml:space="preserve"> unless extenuating circumstances exist.  “Extenuating circumstance” means illness, a verified family emergency or participation in officially sponsored travel in support of an event arranged by the College.  </w:t>
      </w:r>
      <w:r w:rsidRPr="001579B5">
        <w:rPr>
          <w:rFonts w:ascii="Times New Roman" w:hAnsi="Times New Roman"/>
          <w:b/>
          <w:sz w:val="24"/>
          <w:szCs w:val="24"/>
        </w:rPr>
        <w:t>Travel arrangements must be made in sufficient time</w:t>
      </w:r>
      <w:r w:rsidRPr="001579B5">
        <w:rPr>
          <w:rFonts w:ascii="Times New Roman" w:hAnsi="Times New Roman"/>
          <w:sz w:val="24"/>
          <w:szCs w:val="24"/>
        </w:rPr>
        <w:t xml:space="preserve"> that tickets may be obtained after final exams and the semester is officially over.  All requests for early finals must be made in person to the Academic Affairs Office.</w:t>
      </w:r>
      <w:r w:rsidRPr="001579B5">
        <w:rPr>
          <w:rFonts w:ascii="Times New Roman" w:hAnsi="Times New Roman"/>
          <w:b/>
          <w:sz w:val="24"/>
          <w:szCs w:val="24"/>
        </w:rPr>
        <w:t xml:space="preserve"> </w:t>
      </w:r>
    </w:p>
    <w:p w:rsidR="001579B5" w:rsidRPr="001579B5" w:rsidRDefault="001579B5" w:rsidP="001579B5">
      <w:pPr>
        <w:pStyle w:val="NoSpacing"/>
        <w:rPr>
          <w:rFonts w:ascii="Times New Roman" w:hAnsi="Times New Roman"/>
          <w:b/>
          <w:sz w:val="24"/>
          <w:szCs w:val="24"/>
        </w:rPr>
      </w:pPr>
      <w:r w:rsidRPr="001579B5">
        <w:rPr>
          <w:rFonts w:ascii="Times New Roman" w:hAnsi="Times New Roman"/>
          <w:b/>
          <w:sz w:val="24"/>
          <w:szCs w:val="24"/>
        </w:rPr>
        <w:tab/>
      </w:r>
      <w:r w:rsidRPr="001579B5">
        <w:rPr>
          <w:rFonts w:ascii="Times New Roman" w:hAnsi="Times New Roman"/>
          <w:b/>
          <w:sz w:val="24"/>
          <w:szCs w:val="24"/>
        </w:rPr>
        <w:tab/>
      </w:r>
      <w:r w:rsidRPr="001579B5">
        <w:rPr>
          <w:rFonts w:ascii="Times New Roman" w:hAnsi="Times New Roman"/>
          <w:b/>
          <w:sz w:val="24"/>
          <w:szCs w:val="24"/>
        </w:rPr>
        <w:tab/>
      </w:r>
      <w:r w:rsidRPr="001579B5">
        <w:rPr>
          <w:rFonts w:ascii="Times New Roman" w:hAnsi="Times New Roman"/>
          <w:b/>
          <w:sz w:val="24"/>
          <w:szCs w:val="24"/>
        </w:rPr>
        <w:tab/>
        <w:t>Email Policy</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ab/>
        <w:t xml:space="preserve">All Lindsey Wilson College students are required to communicate with LWC faculty and staff via LWC (Lindsey.edu) email addresses only.  Alternative email addresses should not be used when communicating with LWC faculty and staff.  </w:t>
      </w:r>
    </w:p>
    <w:p w:rsidR="001579B5" w:rsidRPr="001579B5" w:rsidRDefault="001579B5" w:rsidP="001579B5">
      <w:pPr>
        <w:pStyle w:val="NoSpacing"/>
        <w:rPr>
          <w:rFonts w:ascii="Times New Roman" w:hAnsi="Times New Roman"/>
          <w:b/>
          <w:sz w:val="24"/>
          <w:szCs w:val="24"/>
        </w:rPr>
      </w:pPr>
      <w:r w:rsidRPr="001579B5">
        <w:rPr>
          <w:rFonts w:ascii="Times New Roman" w:hAnsi="Times New Roman"/>
          <w:b/>
          <w:sz w:val="24"/>
          <w:szCs w:val="24"/>
        </w:rPr>
        <w:tab/>
      </w:r>
      <w:r w:rsidRPr="001579B5">
        <w:rPr>
          <w:rFonts w:ascii="Times New Roman" w:hAnsi="Times New Roman"/>
          <w:b/>
          <w:sz w:val="24"/>
          <w:szCs w:val="24"/>
        </w:rPr>
        <w:tab/>
      </w:r>
      <w:r w:rsidRPr="001579B5">
        <w:rPr>
          <w:rFonts w:ascii="Times New Roman" w:hAnsi="Times New Roman"/>
          <w:b/>
          <w:sz w:val="24"/>
          <w:szCs w:val="24"/>
        </w:rPr>
        <w:tab/>
      </w:r>
      <w:r w:rsidRPr="001579B5">
        <w:rPr>
          <w:rFonts w:ascii="Times New Roman" w:hAnsi="Times New Roman"/>
          <w:b/>
          <w:sz w:val="24"/>
          <w:szCs w:val="24"/>
        </w:rPr>
        <w:tab/>
        <w:t>Cell Phone Policy</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ab/>
        <w:t>Student cell phones will be off during class time unless prior arrangement is made with the instructor.</w:t>
      </w:r>
    </w:p>
    <w:p w:rsidR="001579B5" w:rsidRPr="001579B5" w:rsidRDefault="001579B5" w:rsidP="001579B5">
      <w:pPr>
        <w:pStyle w:val="NoSpacing"/>
        <w:rPr>
          <w:rFonts w:ascii="Times New Roman" w:hAnsi="Times New Roman"/>
          <w:b/>
          <w:sz w:val="24"/>
          <w:szCs w:val="24"/>
        </w:rPr>
      </w:pPr>
      <w:r w:rsidRPr="001579B5">
        <w:rPr>
          <w:rFonts w:ascii="Times New Roman" w:hAnsi="Times New Roman"/>
          <w:b/>
          <w:bCs/>
          <w:sz w:val="24"/>
          <w:szCs w:val="24"/>
        </w:rPr>
        <w:tab/>
      </w:r>
      <w:r w:rsidRPr="001579B5">
        <w:rPr>
          <w:rFonts w:ascii="Times New Roman" w:hAnsi="Times New Roman"/>
          <w:b/>
          <w:bCs/>
          <w:sz w:val="24"/>
          <w:szCs w:val="24"/>
        </w:rPr>
        <w:tab/>
      </w:r>
      <w:r w:rsidRPr="001579B5">
        <w:rPr>
          <w:rFonts w:ascii="Times New Roman" w:hAnsi="Times New Roman"/>
          <w:b/>
          <w:bCs/>
          <w:sz w:val="24"/>
          <w:szCs w:val="24"/>
        </w:rPr>
        <w:tab/>
      </w:r>
      <w:r w:rsidRPr="001579B5">
        <w:rPr>
          <w:rFonts w:ascii="Times New Roman" w:hAnsi="Times New Roman"/>
          <w:b/>
          <w:bCs/>
          <w:sz w:val="24"/>
          <w:szCs w:val="24"/>
        </w:rPr>
        <w:tab/>
      </w:r>
      <w:r w:rsidRPr="001579B5">
        <w:rPr>
          <w:rFonts w:ascii="Times New Roman" w:hAnsi="Times New Roman"/>
          <w:b/>
          <w:sz w:val="24"/>
          <w:szCs w:val="24"/>
        </w:rPr>
        <w:t xml:space="preserve">Adding/Dropping a Course </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ab/>
        <w:t xml:space="preserve">Students enrolled in the following courses </w:t>
      </w:r>
      <w:r w:rsidRPr="001579B5">
        <w:rPr>
          <w:rFonts w:ascii="Times New Roman" w:hAnsi="Times New Roman"/>
          <w:sz w:val="24"/>
          <w:szCs w:val="24"/>
          <w:u w:val="single"/>
        </w:rPr>
        <w:t>cannot drop</w:t>
      </w:r>
      <w:r w:rsidRPr="001579B5">
        <w:rPr>
          <w:rFonts w:ascii="Times New Roman" w:hAnsi="Times New Roman"/>
          <w:sz w:val="24"/>
          <w:szCs w:val="24"/>
        </w:rPr>
        <w:t xml:space="preserve"> these classes during the semester:  READ 0713, 0723, 0733, 0903, 1013 and 1023; STSK 1003; ENGL 0903 and 0904; and ESL 0803, 0804 and 0854.  </w:t>
      </w:r>
    </w:p>
    <w:p w:rsidR="001579B5" w:rsidRPr="001579B5" w:rsidRDefault="001579B5" w:rsidP="001579B5">
      <w:pPr>
        <w:pStyle w:val="NoSpacing"/>
        <w:rPr>
          <w:rFonts w:ascii="Times New Roman" w:hAnsi="Times New Roman"/>
          <w:sz w:val="24"/>
          <w:szCs w:val="24"/>
        </w:rPr>
      </w:pPr>
      <w:r w:rsidRPr="001579B5">
        <w:rPr>
          <w:rFonts w:ascii="Times New Roman" w:hAnsi="Times New Roman"/>
          <w:sz w:val="24"/>
          <w:szCs w:val="24"/>
        </w:rPr>
        <w:tab/>
        <w:t>For undergraduate classes at the Columbia campus, adding a course, dropping a course, or changing from one section of a course to another section of the same course requires the approval of the advisor and the instructor for each course involved as indicated on the Add/Drop Form. The change must be reported to the Business Office and the Registrar's Office on an Add/Drop Form, which may be obtained from the Registrar's Office. For AIM courses, adding a course, dropping a course, or changing from one section of a course to another section of the same course requires the approval of the Director of the Evening Program. For courses taught at Community sites, adding a course, dropping a course, or changing from one section of a course to another section of the same course requires the approval of the Site Coordinator for the campus. Permission to add courses will not be given after the last date for late registration. Authorization for dropping a course will not be approved after more than 75% of the instructional days for a course are completed, as outlined below:</w:t>
      </w:r>
    </w:p>
    <w:p w:rsidR="001579B5" w:rsidRPr="001579B5" w:rsidRDefault="001579B5" w:rsidP="001579B5">
      <w:pPr>
        <w:pStyle w:val="NoSpacing"/>
        <w:rPr>
          <w:rFonts w:ascii="Times New Roman" w:hAnsi="Times New Roman"/>
          <w:sz w:val="24"/>
          <w:szCs w:val="24"/>
        </w:rPr>
      </w:pPr>
    </w:p>
    <w:tbl>
      <w:tblPr>
        <w:tblW w:w="0" w:type="auto"/>
        <w:jc w:val="center"/>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9"/>
        <w:gridCol w:w="2395"/>
        <w:gridCol w:w="2661"/>
      </w:tblGrid>
      <w:tr w:rsidR="001579B5" w:rsidRPr="001579B5" w:rsidTr="00691985">
        <w:trPr>
          <w:trHeight w:val="106"/>
          <w:jc w:val="center"/>
        </w:trPr>
        <w:tc>
          <w:tcPr>
            <w:tcW w:w="3079" w:type="dxa"/>
          </w:tcPr>
          <w:p w:rsidR="001579B5" w:rsidRPr="001579B5" w:rsidRDefault="001579B5" w:rsidP="00691985">
            <w:pPr>
              <w:pStyle w:val="NoSpacing"/>
              <w:rPr>
                <w:rFonts w:ascii="Times New Roman" w:hAnsi="Times New Roman"/>
                <w:sz w:val="24"/>
                <w:szCs w:val="24"/>
              </w:rPr>
            </w:pPr>
            <w:r w:rsidRPr="001579B5">
              <w:rPr>
                <w:rFonts w:ascii="Times New Roman" w:hAnsi="Times New Roman"/>
                <w:sz w:val="24"/>
                <w:szCs w:val="24"/>
              </w:rPr>
              <w:t xml:space="preserve"> </w:t>
            </w:r>
            <w:r w:rsidRPr="001579B5">
              <w:rPr>
                <w:rFonts w:ascii="Times New Roman" w:hAnsi="Times New Roman"/>
                <w:b/>
                <w:bCs/>
                <w:sz w:val="24"/>
                <w:szCs w:val="24"/>
              </w:rPr>
              <w:t xml:space="preserve">Course </w:t>
            </w:r>
          </w:p>
        </w:tc>
        <w:tc>
          <w:tcPr>
            <w:tcW w:w="2395" w:type="dxa"/>
          </w:tcPr>
          <w:p w:rsidR="001579B5" w:rsidRPr="001579B5" w:rsidRDefault="001579B5" w:rsidP="00691985">
            <w:pPr>
              <w:pStyle w:val="NoSpacing"/>
              <w:rPr>
                <w:rFonts w:ascii="Times New Roman" w:hAnsi="Times New Roman"/>
                <w:sz w:val="24"/>
                <w:szCs w:val="24"/>
              </w:rPr>
            </w:pPr>
            <w:r w:rsidRPr="001579B5">
              <w:rPr>
                <w:rFonts w:ascii="Times New Roman" w:hAnsi="Times New Roman"/>
                <w:b/>
                <w:bCs/>
                <w:sz w:val="24"/>
                <w:szCs w:val="24"/>
              </w:rPr>
              <w:t xml:space="preserve">Deadline </w:t>
            </w:r>
          </w:p>
        </w:tc>
        <w:tc>
          <w:tcPr>
            <w:tcW w:w="2661" w:type="dxa"/>
          </w:tcPr>
          <w:p w:rsidR="001579B5" w:rsidRPr="001579B5" w:rsidRDefault="001579B5" w:rsidP="00691985">
            <w:pPr>
              <w:pStyle w:val="NoSpacing"/>
              <w:rPr>
                <w:rFonts w:ascii="Times New Roman" w:hAnsi="Times New Roman"/>
                <w:sz w:val="24"/>
                <w:szCs w:val="24"/>
              </w:rPr>
            </w:pPr>
            <w:r w:rsidRPr="001579B5">
              <w:rPr>
                <w:rFonts w:ascii="Times New Roman" w:hAnsi="Times New Roman"/>
                <w:b/>
                <w:bCs/>
                <w:sz w:val="24"/>
                <w:szCs w:val="24"/>
              </w:rPr>
              <w:t xml:space="preserve">Submitted by the Student to </w:t>
            </w:r>
          </w:p>
        </w:tc>
      </w:tr>
      <w:tr w:rsidR="001579B5" w:rsidRPr="001579B5" w:rsidTr="00691985">
        <w:trPr>
          <w:trHeight w:val="245"/>
          <w:jc w:val="center"/>
        </w:trPr>
        <w:tc>
          <w:tcPr>
            <w:tcW w:w="3079" w:type="dxa"/>
          </w:tcPr>
          <w:p w:rsidR="001579B5" w:rsidRPr="001579B5" w:rsidRDefault="001579B5" w:rsidP="00691985">
            <w:pPr>
              <w:pStyle w:val="NoSpacing"/>
              <w:rPr>
                <w:rFonts w:ascii="Times New Roman" w:hAnsi="Times New Roman"/>
                <w:sz w:val="24"/>
                <w:szCs w:val="24"/>
              </w:rPr>
            </w:pPr>
            <w:r w:rsidRPr="001579B5">
              <w:rPr>
                <w:rFonts w:ascii="Times New Roman" w:hAnsi="Times New Roman"/>
                <w:sz w:val="24"/>
                <w:szCs w:val="24"/>
              </w:rPr>
              <w:t xml:space="preserve">Columbia undergraduate and graduate full semester courses </w:t>
            </w:r>
          </w:p>
        </w:tc>
        <w:tc>
          <w:tcPr>
            <w:tcW w:w="2395" w:type="dxa"/>
          </w:tcPr>
          <w:p w:rsidR="001579B5" w:rsidRPr="001579B5" w:rsidRDefault="001579B5" w:rsidP="00691985">
            <w:pPr>
              <w:pStyle w:val="NoSpacing"/>
              <w:rPr>
                <w:rFonts w:ascii="Times New Roman" w:hAnsi="Times New Roman"/>
                <w:sz w:val="24"/>
                <w:szCs w:val="24"/>
              </w:rPr>
            </w:pPr>
            <w:r w:rsidRPr="001579B5">
              <w:rPr>
                <w:rFonts w:ascii="Times New Roman" w:hAnsi="Times New Roman"/>
                <w:sz w:val="24"/>
                <w:szCs w:val="24"/>
              </w:rPr>
              <w:t xml:space="preserve">Not later than 30 days before the end of the semester </w:t>
            </w:r>
          </w:p>
        </w:tc>
        <w:tc>
          <w:tcPr>
            <w:tcW w:w="2661" w:type="dxa"/>
          </w:tcPr>
          <w:p w:rsidR="001579B5" w:rsidRPr="001579B5" w:rsidRDefault="001579B5" w:rsidP="00691985">
            <w:pPr>
              <w:pStyle w:val="NoSpacing"/>
              <w:rPr>
                <w:rFonts w:ascii="Times New Roman" w:hAnsi="Times New Roman"/>
                <w:sz w:val="24"/>
                <w:szCs w:val="24"/>
              </w:rPr>
            </w:pPr>
            <w:r w:rsidRPr="001579B5">
              <w:rPr>
                <w:rFonts w:ascii="Times New Roman" w:hAnsi="Times New Roman"/>
                <w:sz w:val="24"/>
                <w:szCs w:val="24"/>
              </w:rPr>
              <w:t xml:space="preserve">Registrar </w:t>
            </w:r>
          </w:p>
        </w:tc>
      </w:tr>
      <w:tr w:rsidR="001579B5" w:rsidRPr="001579B5" w:rsidTr="00691985">
        <w:trPr>
          <w:trHeight w:val="245"/>
          <w:jc w:val="center"/>
        </w:trPr>
        <w:tc>
          <w:tcPr>
            <w:tcW w:w="3079" w:type="dxa"/>
            <w:vAlign w:val="center"/>
          </w:tcPr>
          <w:p w:rsidR="001579B5" w:rsidRPr="001579B5" w:rsidRDefault="001579B5" w:rsidP="00691985">
            <w:pPr>
              <w:pStyle w:val="NoSpacing"/>
              <w:rPr>
                <w:rFonts w:ascii="Times New Roman" w:hAnsi="Times New Roman"/>
                <w:sz w:val="24"/>
                <w:szCs w:val="24"/>
              </w:rPr>
            </w:pPr>
            <w:r w:rsidRPr="001579B5">
              <w:rPr>
                <w:rFonts w:ascii="Times New Roman" w:hAnsi="Times New Roman"/>
                <w:sz w:val="24"/>
                <w:szCs w:val="24"/>
              </w:rPr>
              <w:t>AIM courses</w:t>
            </w:r>
          </w:p>
          <w:p w:rsidR="001579B5" w:rsidRPr="001579B5" w:rsidRDefault="001579B5" w:rsidP="00691985">
            <w:pPr>
              <w:pStyle w:val="NoSpacing"/>
              <w:rPr>
                <w:rFonts w:ascii="Times New Roman" w:hAnsi="Times New Roman"/>
                <w:sz w:val="24"/>
                <w:szCs w:val="24"/>
              </w:rPr>
            </w:pPr>
          </w:p>
        </w:tc>
        <w:tc>
          <w:tcPr>
            <w:tcW w:w="2395" w:type="dxa"/>
            <w:vAlign w:val="center"/>
          </w:tcPr>
          <w:p w:rsidR="001579B5" w:rsidRPr="001579B5" w:rsidRDefault="001579B5" w:rsidP="00691985">
            <w:pPr>
              <w:pStyle w:val="NoSpacing"/>
              <w:rPr>
                <w:rFonts w:ascii="Times New Roman" w:hAnsi="Times New Roman"/>
                <w:sz w:val="24"/>
                <w:szCs w:val="24"/>
              </w:rPr>
            </w:pPr>
            <w:r w:rsidRPr="001579B5">
              <w:rPr>
                <w:rFonts w:ascii="Times New Roman" w:hAnsi="Times New Roman"/>
                <w:sz w:val="24"/>
                <w:szCs w:val="24"/>
              </w:rPr>
              <w:lastRenderedPageBreak/>
              <w:t xml:space="preserve">By the sixth week of </w:t>
            </w:r>
            <w:r w:rsidRPr="001579B5">
              <w:rPr>
                <w:rFonts w:ascii="Times New Roman" w:hAnsi="Times New Roman"/>
                <w:sz w:val="24"/>
                <w:szCs w:val="24"/>
              </w:rPr>
              <w:lastRenderedPageBreak/>
              <w:t>class</w:t>
            </w:r>
          </w:p>
        </w:tc>
        <w:tc>
          <w:tcPr>
            <w:tcW w:w="2661" w:type="dxa"/>
            <w:vAlign w:val="center"/>
          </w:tcPr>
          <w:p w:rsidR="001579B5" w:rsidRPr="001579B5" w:rsidRDefault="001579B5" w:rsidP="00691985">
            <w:pPr>
              <w:pStyle w:val="NoSpacing"/>
              <w:rPr>
                <w:rFonts w:ascii="Times New Roman" w:hAnsi="Times New Roman"/>
                <w:sz w:val="24"/>
                <w:szCs w:val="24"/>
              </w:rPr>
            </w:pPr>
            <w:r w:rsidRPr="001579B5">
              <w:rPr>
                <w:rFonts w:ascii="Times New Roman" w:hAnsi="Times New Roman"/>
                <w:sz w:val="24"/>
                <w:szCs w:val="24"/>
              </w:rPr>
              <w:lastRenderedPageBreak/>
              <w:t>Registrar</w:t>
            </w:r>
          </w:p>
        </w:tc>
      </w:tr>
      <w:tr w:rsidR="001579B5" w:rsidRPr="001579B5" w:rsidTr="00691985">
        <w:trPr>
          <w:trHeight w:val="245"/>
          <w:jc w:val="center"/>
        </w:trPr>
        <w:tc>
          <w:tcPr>
            <w:tcW w:w="3079" w:type="dxa"/>
          </w:tcPr>
          <w:p w:rsidR="001579B5" w:rsidRPr="001579B5" w:rsidRDefault="001579B5" w:rsidP="00691985">
            <w:pPr>
              <w:pStyle w:val="NoSpacing"/>
              <w:rPr>
                <w:rFonts w:ascii="Times New Roman" w:hAnsi="Times New Roman"/>
                <w:sz w:val="24"/>
                <w:szCs w:val="24"/>
              </w:rPr>
            </w:pPr>
            <w:r w:rsidRPr="001579B5">
              <w:rPr>
                <w:rFonts w:ascii="Times New Roman" w:hAnsi="Times New Roman"/>
                <w:sz w:val="24"/>
                <w:szCs w:val="24"/>
              </w:rPr>
              <w:lastRenderedPageBreak/>
              <w:t xml:space="preserve">Courses at Community Campuses </w:t>
            </w:r>
          </w:p>
        </w:tc>
        <w:tc>
          <w:tcPr>
            <w:tcW w:w="2395" w:type="dxa"/>
          </w:tcPr>
          <w:p w:rsidR="001579B5" w:rsidRPr="001579B5" w:rsidRDefault="001579B5" w:rsidP="00691985">
            <w:pPr>
              <w:pStyle w:val="NoSpacing"/>
              <w:rPr>
                <w:rFonts w:ascii="Times New Roman" w:hAnsi="Times New Roman"/>
                <w:sz w:val="24"/>
                <w:szCs w:val="24"/>
              </w:rPr>
            </w:pPr>
            <w:r w:rsidRPr="001579B5">
              <w:rPr>
                <w:rFonts w:ascii="Times New Roman" w:hAnsi="Times New Roman"/>
                <w:sz w:val="24"/>
                <w:szCs w:val="24"/>
              </w:rPr>
              <w:t xml:space="preserve">By the third weekend of class </w:t>
            </w:r>
          </w:p>
        </w:tc>
        <w:tc>
          <w:tcPr>
            <w:tcW w:w="2661" w:type="dxa"/>
          </w:tcPr>
          <w:p w:rsidR="001579B5" w:rsidRPr="001579B5" w:rsidRDefault="001579B5" w:rsidP="00691985">
            <w:pPr>
              <w:pStyle w:val="NoSpacing"/>
              <w:rPr>
                <w:rFonts w:ascii="Times New Roman" w:hAnsi="Times New Roman"/>
                <w:sz w:val="24"/>
                <w:szCs w:val="24"/>
              </w:rPr>
            </w:pPr>
            <w:r w:rsidRPr="001579B5">
              <w:rPr>
                <w:rFonts w:ascii="Times New Roman" w:hAnsi="Times New Roman"/>
                <w:sz w:val="24"/>
                <w:szCs w:val="24"/>
              </w:rPr>
              <w:t xml:space="preserve">Site Coordinator or the Registrar </w:t>
            </w:r>
          </w:p>
        </w:tc>
      </w:tr>
    </w:tbl>
    <w:p w:rsidR="001579B5" w:rsidRPr="001579B5" w:rsidRDefault="001579B5" w:rsidP="001579B5">
      <w:pPr>
        <w:rPr>
          <w:rFonts w:ascii="Times New Roman" w:hAnsi="Times New Roman"/>
          <w:sz w:val="24"/>
          <w:szCs w:val="24"/>
        </w:rPr>
      </w:pPr>
      <w:r w:rsidRPr="001579B5">
        <w:rPr>
          <w:rFonts w:ascii="Times New Roman" w:hAnsi="Times New Roman"/>
          <w:sz w:val="24"/>
          <w:szCs w:val="24"/>
        </w:rPr>
        <w:tab/>
        <w:t>If changes are not properly approved and officially reported as stated above, students will receive a grade of F in the courses for which they are officially registered, and they will be charged for all such courses. Students will not receive credit for changed or added courses unless they officially register for those courses.</w:t>
      </w:r>
    </w:p>
    <w:p w:rsidR="003232FF" w:rsidRPr="003232FF" w:rsidRDefault="003232FF" w:rsidP="001579B5">
      <w:pPr>
        <w:pStyle w:val="NoSpacing"/>
        <w:jc w:val="both"/>
        <w:rPr>
          <w:rFonts w:ascii="Times New Roman" w:hAnsi="Times New Roman"/>
          <w:sz w:val="24"/>
          <w:szCs w:val="24"/>
        </w:rPr>
      </w:pPr>
    </w:p>
    <w:bookmarkEnd w:id="1"/>
    <w:p w:rsidR="003232FF" w:rsidRPr="003232FF" w:rsidRDefault="003232FF" w:rsidP="003232FF">
      <w:pPr>
        <w:pStyle w:val="NoSpacing"/>
        <w:jc w:val="both"/>
        <w:rPr>
          <w:rFonts w:ascii="Times New Roman" w:hAnsi="Times New Roman"/>
          <w:sz w:val="24"/>
          <w:szCs w:val="24"/>
        </w:rPr>
      </w:pPr>
    </w:p>
    <w:sectPr w:rsidR="003232FF" w:rsidRPr="003232FF" w:rsidSect="006105F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691" w:rsidRDefault="002B2691" w:rsidP="00B24836">
      <w:pPr>
        <w:spacing w:after="0" w:line="240" w:lineRule="auto"/>
      </w:pPr>
      <w:r>
        <w:separator/>
      </w:r>
    </w:p>
  </w:endnote>
  <w:endnote w:type="continuationSeparator" w:id="0">
    <w:p w:rsidR="002B2691" w:rsidRDefault="002B2691" w:rsidP="00B24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801831"/>
      <w:docPartObj>
        <w:docPartGallery w:val="Page Numbers (Bottom of Page)"/>
        <w:docPartUnique/>
      </w:docPartObj>
    </w:sdtPr>
    <w:sdtEndPr>
      <w:rPr>
        <w:noProof/>
      </w:rPr>
    </w:sdtEndPr>
    <w:sdtContent>
      <w:p w:rsidR="008038E0" w:rsidRDefault="008038E0">
        <w:pPr>
          <w:pStyle w:val="Footer"/>
          <w:jc w:val="center"/>
        </w:pPr>
        <w:r>
          <w:fldChar w:fldCharType="begin"/>
        </w:r>
        <w:r>
          <w:instrText xml:space="preserve"> PAGE   \* MERGEFORMAT </w:instrText>
        </w:r>
        <w:r>
          <w:fldChar w:fldCharType="separate"/>
        </w:r>
        <w:r w:rsidR="00C34DA2">
          <w:rPr>
            <w:noProof/>
          </w:rPr>
          <w:t>1</w:t>
        </w:r>
        <w:r>
          <w:rPr>
            <w:noProof/>
          </w:rPr>
          <w:fldChar w:fldCharType="end"/>
        </w:r>
      </w:p>
    </w:sdtContent>
  </w:sdt>
  <w:p w:rsidR="00084B47" w:rsidRDefault="00084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691" w:rsidRDefault="002B2691" w:rsidP="00B24836">
      <w:pPr>
        <w:spacing w:after="0" w:line="240" w:lineRule="auto"/>
      </w:pPr>
      <w:r>
        <w:separator/>
      </w:r>
    </w:p>
  </w:footnote>
  <w:footnote w:type="continuationSeparator" w:id="0">
    <w:p w:rsidR="002B2691" w:rsidRDefault="002B2691" w:rsidP="00B248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8AFDE4"/>
    <w:lvl w:ilvl="0">
      <w:start w:val="1"/>
      <w:numFmt w:val="decimal"/>
      <w:lvlText w:val="%1."/>
      <w:lvlJc w:val="left"/>
      <w:pPr>
        <w:tabs>
          <w:tab w:val="num" w:pos="1800"/>
        </w:tabs>
        <w:ind w:left="1800" w:hanging="360"/>
      </w:pPr>
    </w:lvl>
  </w:abstractNum>
  <w:abstractNum w:abstractNumId="1">
    <w:nsid w:val="FFFFFF7D"/>
    <w:multiLevelType w:val="singleLevel"/>
    <w:tmpl w:val="DC66B03A"/>
    <w:lvl w:ilvl="0">
      <w:start w:val="1"/>
      <w:numFmt w:val="decimal"/>
      <w:lvlText w:val="%1."/>
      <w:lvlJc w:val="left"/>
      <w:pPr>
        <w:tabs>
          <w:tab w:val="num" w:pos="1440"/>
        </w:tabs>
        <w:ind w:left="1440" w:hanging="360"/>
      </w:pPr>
    </w:lvl>
  </w:abstractNum>
  <w:abstractNum w:abstractNumId="2">
    <w:nsid w:val="FFFFFF7E"/>
    <w:multiLevelType w:val="singleLevel"/>
    <w:tmpl w:val="5E369B92"/>
    <w:lvl w:ilvl="0">
      <w:start w:val="1"/>
      <w:numFmt w:val="decimal"/>
      <w:lvlText w:val="%1."/>
      <w:lvlJc w:val="left"/>
      <w:pPr>
        <w:tabs>
          <w:tab w:val="num" w:pos="1080"/>
        </w:tabs>
        <w:ind w:left="1080" w:hanging="360"/>
      </w:pPr>
    </w:lvl>
  </w:abstractNum>
  <w:abstractNum w:abstractNumId="3">
    <w:nsid w:val="FFFFFF7F"/>
    <w:multiLevelType w:val="singleLevel"/>
    <w:tmpl w:val="6F963422"/>
    <w:lvl w:ilvl="0">
      <w:start w:val="1"/>
      <w:numFmt w:val="decimal"/>
      <w:lvlText w:val="%1."/>
      <w:lvlJc w:val="left"/>
      <w:pPr>
        <w:tabs>
          <w:tab w:val="num" w:pos="720"/>
        </w:tabs>
        <w:ind w:left="720" w:hanging="360"/>
      </w:pPr>
    </w:lvl>
  </w:abstractNum>
  <w:abstractNum w:abstractNumId="4">
    <w:nsid w:val="FFFFFF80"/>
    <w:multiLevelType w:val="singleLevel"/>
    <w:tmpl w:val="41E458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2C0D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9AC5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6F2B9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C6E8CC"/>
    <w:lvl w:ilvl="0">
      <w:start w:val="1"/>
      <w:numFmt w:val="decimal"/>
      <w:lvlText w:val="%1."/>
      <w:lvlJc w:val="left"/>
      <w:pPr>
        <w:tabs>
          <w:tab w:val="num" w:pos="360"/>
        </w:tabs>
        <w:ind w:left="360" w:hanging="360"/>
      </w:pPr>
    </w:lvl>
  </w:abstractNum>
  <w:abstractNum w:abstractNumId="9">
    <w:nsid w:val="FFFFFF89"/>
    <w:multiLevelType w:val="singleLevel"/>
    <w:tmpl w:val="FB1E5010"/>
    <w:lvl w:ilvl="0">
      <w:start w:val="1"/>
      <w:numFmt w:val="bullet"/>
      <w:lvlText w:val=""/>
      <w:lvlJc w:val="left"/>
      <w:pPr>
        <w:tabs>
          <w:tab w:val="num" w:pos="360"/>
        </w:tabs>
        <w:ind w:left="360" w:hanging="360"/>
      </w:pPr>
      <w:rPr>
        <w:rFonts w:ascii="Symbol" w:hAnsi="Symbol" w:hint="default"/>
      </w:rPr>
    </w:lvl>
  </w:abstractNum>
  <w:abstractNum w:abstractNumId="10">
    <w:nsid w:val="1D533531"/>
    <w:multiLevelType w:val="hybridMultilevel"/>
    <w:tmpl w:val="88EC6BD8"/>
    <w:lvl w:ilvl="0" w:tplc="5A1AE97E">
      <w:start w:val="1"/>
      <w:numFmt w:val="lowerLetter"/>
      <w:lvlText w:val="%1."/>
      <w:lvlJc w:val="left"/>
      <w:pPr>
        <w:tabs>
          <w:tab w:val="num" w:pos="720"/>
        </w:tabs>
        <w:ind w:left="720" w:hanging="288"/>
      </w:pPr>
    </w:lvl>
    <w:lvl w:ilvl="1" w:tplc="37A05896">
      <w:start w:val="1"/>
      <w:numFmt w:val="decimal"/>
      <w:lvlText w:val="%2."/>
      <w:lvlJc w:val="left"/>
      <w:pPr>
        <w:tabs>
          <w:tab w:val="num" w:pos="1440"/>
        </w:tabs>
        <w:ind w:left="1440" w:hanging="360"/>
      </w:pPr>
    </w:lvl>
    <w:lvl w:ilvl="2" w:tplc="CF487584">
      <w:start w:val="1"/>
      <w:numFmt w:val="decimal"/>
      <w:lvlText w:val="%3."/>
      <w:lvlJc w:val="left"/>
      <w:pPr>
        <w:tabs>
          <w:tab w:val="num" w:pos="2160"/>
        </w:tabs>
        <w:ind w:left="2160" w:hanging="360"/>
      </w:pPr>
    </w:lvl>
    <w:lvl w:ilvl="3" w:tplc="C1AEAF04">
      <w:start w:val="1"/>
      <w:numFmt w:val="decimal"/>
      <w:lvlText w:val="%4."/>
      <w:lvlJc w:val="left"/>
      <w:pPr>
        <w:tabs>
          <w:tab w:val="num" w:pos="2880"/>
        </w:tabs>
        <w:ind w:left="2880" w:hanging="360"/>
      </w:pPr>
    </w:lvl>
    <w:lvl w:ilvl="4" w:tplc="C7602F58">
      <w:start w:val="1"/>
      <w:numFmt w:val="decimal"/>
      <w:lvlText w:val="%5."/>
      <w:lvlJc w:val="left"/>
      <w:pPr>
        <w:tabs>
          <w:tab w:val="num" w:pos="3600"/>
        </w:tabs>
        <w:ind w:left="3600" w:hanging="360"/>
      </w:pPr>
    </w:lvl>
    <w:lvl w:ilvl="5" w:tplc="91D63844">
      <w:start w:val="1"/>
      <w:numFmt w:val="decimal"/>
      <w:lvlText w:val="%6."/>
      <w:lvlJc w:val="left"/>
      <w:pPr>
        <w:tabs>
          <w:tab w:val="num" w:pos="4320"/>
        </w:tabs>
        <w:ind w:left="4320" w:hanging="360"/>
      </w:pPr>
    </w:lvl>
    <w:lvl w:ilvl="6" w:tplc="FD66BDB4">
      <w:start w:val="1"/>
      <w:numFmt w:val="decimal"/>
      <w:lvlText w:val="%7."/>
      <w:lvlJc w:val="left"/>
      <w:pPr>
        <w:tabs>
          <w:tab w:val="num" w:pos="5040"/>
        </w:tabs>
        <w:ind w:left="5040" w:hanging="360"/>
      </w:pPr>
    </w:lvl>
    <w:lvl w:ilvl="7" w:tplc="1CB0E30C">
      <w:start w:val="1"/>
      <w:numFmt w:val="decimal"/>
      <w:lvlText w:val="%8."/>
      <w:lvlJc w:val="left"/>
      <w:pPr>
        <w:tabs>
          <w:tab w:val="num" w:pos="5760"/>
        </w:tabs>
        <w:ind w:left="5760" w:hanging="360"/>
      </w:pPr>
    </w:lvl>
    <w:lvl w:ilvl="8" w:tplc="D23A9D66">
      <w:start w:val="1"/>
      <w:numFmt w:val="decimal"/>
      <w:lvlText w:val="%9."/>
      <w:lvlJc w:val="left"/>
      <w:pPr>
        <w:tabs>
          <w:tab w:val="num" w:pos="6480"/>
        </w:tabs>
        <w:ind w:left="6480" w:hanging="360"/>
      </w:pPr>
    </w:lvl>
  </w:abstractNum>
  <w:abstractNum w:abstractNumId="11">
    <w:nsid w:val="28F32AA8"/>
    <w:multiLevelType w:val="hybridMultilevel"/>
    <w:tmpl w:val="0CB26B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87F"/>
    <w:rsid w:val="0001051E"/>
    <w:rsid w:val="00010CB7"/>
    <w:rsid w:val="00011436"/>
    <w:rsid w:val="000216ED"/>
    <w:rsid w:val="00024337"/>
    <w:rsid w:val="00060D52"/>
    <w:rsid w:val="00061E70"/>
    <w:rsid w:val="00066A09"/>
    <w:rsid w:val="000704BF"/>
    <w:rsid w:val="0007187E"/>
    <w:rsid w:val="00071D5B"/>
    <w:rsid w:val="0007387F"/>
    <w:rsid w:val="00084B47"/>
    <w:rsid w:val="00084CC8"/>
    <w:rsid w:val="00096B23"/>
    <w:rsid w:val="000B101E"/>
    <w:rsid w:val="000B2145"/>
    <w:rsid w:val="000B573E"/>
    <w:rsid w:val="000B773E"/>
    <w:rsid w:val="000C1F93"/>
    <w:rsid w:val="000C3879"/>
    <w:rsid w:val="000D420D"/>
    <w:rsid w:val="000E54B2"/>
    <w:rsid w:val="001006B7"/>
    <w:rsid w:val="001022A6"/>
    <w:rsid w:val="00104814"/>
    <w:rsid w:val="00105480"/>
    <w:rsid w:val="001101DF"/>
    <w:rsid w:val="001168DC"/>
    <w:rsid w:val="00123E15"/>
    <w:rsid w:val="0012652B"/>
    <w:rsid w:val="00131CD5"/>
    <w:rsid w:val="001452C9"/>
    <w:rsid w:val="00147EB0"/>
    <w:rsid w:val="00156019"/>
    <w:rsid w:val="001579B5"/>
    <w:rsid w:val="00163B72"/>
    <w:rsid w:val="00164A02"/>
    <w:rsid w:val="00167AAD"/>
    <w:rsid w:val="0017297B"/>
    <w:rsid w:val="001743B0"/>
    <w:rsid w:val="00180BAE"/>
    <w:rsid w:val="00187681"/>
    <w:rsid w:val="00195046"/>
    <w:rsid w:val="001968D3"/>
    <w:rsid w:val="001A0FBB"/>
    <w:rsid w:val="001A27CB"/>
    <w:rsid w:val="001B4430"/>
    <w:rsid w:val="001B5851"/>
    <w:rsid w:val="001C0740"/>
    <w:rsid w:val="001C3776"/>
    <w:rsid w:val="001C59D2"/>
    <w:rsid w:val="001D0055"/>
    <w:rsid w:val="001E321C"/>
    <w:rsid w:val="001E3567"/>
    <w:rsid w:val="002002B9"/>
    <w:rsid w:val="00217E5D"/>
    <w:rsid w:val="00227F4A"/>
    <w:rsid w:val="002317B6"/>
    <w:rsid w:val="00231CCC"/>
    <w:rsid w:val="00232D2F"/>
    <w:rsid w:val="002330D9"/>
    <w:rsid w:val="00233825"/>
    <w:rsid w:val="00234DBA"/>
    <w:rsid w:val="00234DC9"/>
    <w:rsid w:val="002366E3"/>
    <w:rsid w:val="00243DE8"/>
    <w:rsid w:val="0025003E"/>
    <w:rsid w:val="002511A4"/>
    <w:rsid w:val="00254883"/>
    <w:rsid w:val="00254D9F"/>
    <w:rsid w:val="00263176"/>
    <w:rsid w:val="002660FB"/>
    <w:rsid w:val="00266692"/>
    <w:rsid w:val="00266A2D"/>
    <w:rsid w:val="00272EE6"/>
    <w:rsid w:val="0027403C"/>
    <w:rsid w:val="0029257A"/>
    <w:rsid w:val="00297D23"/>
    <w:rsid w:val="002A0AEC"/>
    <w:rsid w:val="002A2947"/>
    <w:rsid w:val="002A319F"/>
    <w:rsid w:val="002B2691"/>
    <w:rsid w:val="002B7333"/>
    <w:rsid w:val="002C2CE9"/>
    <w:rsid w:val="002C7118"/>
    <w:rsid w:val="002D2055"/>
    <w:rsid w:val="002E74FE"/>
    <w:rsid w:val="002F22DF"/>
    <w:rsid w:val="002F5AD0"/>
    <w:rsid w:val="002F66F2"/>
    <w:rsid w:val="002F6948"/>
    <w:rsid w:val="00301F44"/>
    <w:rsid w:val="00301F6B"/>
    <w:rsid w:val="00304281"/>
    <w:rsid w:val="00304884"/>
    <w:rsid w:val="00304E63"/>
    <w:rsid w:val="00312956"/>
    <w:rsid w:val="0031596E"/>
    <w:rsid w:val="00315FC2"/>
    <w:rsid w:val="003232FF"/>
    <w:rsid w:val="00326235"/>
    <w:rsid w:val="00327ED4"/>
    <w:rsid w:val="00336070"/>
    <w:rsid w:val="00345D47"/>
    <w:rsid w:val="003510EB"/>
    <w:rsid w:val="00355AB4"/>
    <w:rsid w:val="003635B9"/>
    <w:rsid w:val="00371C5B"/>
    <w:rsid w:val="00371DA7"/>
    <w:rsid w:val="0037395C"/>
    <w:rsid w:val="00374E59"/>
    <w:rsid w:val="00376B7C"/>
    <w:rsid w:val="00382149"/>
    <w:rsid w:val="00384D7D"/>
    <w:rsid w:val="003851F8"/>
    <w:rsid w:val="00386D08"/>
    <w:rsid w:val="003A339F"/>
    <w:rsid w:val="003A48D7"/>
    <w:rsid w:val="003C5B98"/>
    <w:rsid w:val="003D1C72"/>
    <w:rsid w:val="003E633C"/>
    <w:rsid w:val="003F74AF"/>
    <w:rsid w:val="003F774E"/>
    <w:rsid w:val="004006C0"/>
    <w:rsid w:val="00405468"/>
    <w:rsid w:val="004217F1"/>
    <w:rsid w:val="00423ED5"/>
    <w:rsid w:val="004245BD"/>
    <w:rsid w:val="004253EA"/>
    <w:rsid w:val="0043568A"/>
    <w:rsid w:val="00435B4D"/>
    <w:rsid w:val="004401AB"/>
    <w:rsid w:val="00446B04"/>
    <w:rsid w:val="00451354"/>
    <w:rsid w:val="00451867"/>
    <w:rsid w:val="00470EBF"/>
    <w:rsid w:val="00474496"/>
    <w:rsid w:val="00482B28"/>
    <w:rsid w:val="00491B6D"/>
    <w:rsid w:val="00495CD2"/>
    <w:rsid w:val="004A0812"/>
    <w:rsid w:val="004A3C87"/>
    <w:rsid w:val="004B29A7"/>
    <w:rsid w:val="004B487B"/>
    <w:rsid w:val="004B4CE7"/>
    <w:rsid w:val="004D416E"/>
    <w:rsid w:val="004D71F7"/>
    <w:rsid w:val="004D7770"/>
    <w:rsid w:val="004E15BE"/>
    <w:rsid w:val="004E22F2"/>
    <w:rsid w:val="004E6AA6"/>
    <w:rsid w:val="004F04E9"/>
    <w:rsid w:val="004F3085"/>
    <w:rsid w:val="004F31F6"/>
    <w:rsid w:val="00501062"/>
    <w:rsid w:val="00506547"/>
    <w:rsid w:val="0052140F"/>
    <w:rsid w:val="00522214"/>
    <w:rsid w:val="005248DB"/>
    <w:rsid w:val="00525846"/>
    <w:rsid w:val="00531EFC"/>
    <w:rsid w:val="005350BD"/>
    <w:rsid w:val="0053707D"/>
    <w:rsid w:val="00540939"/>
    <w:rsid w:val="00541D9F"/>
    <w:rsid w:val="00544024"/>
    <w:rsid w:val="00553448"/>
    <w:rsid w:val="00576413"/>
    <w:rsid w:val="00577D0F"/>
    <w:rsid w:val="0058374A"/>
    <w:rsid w:val="005840E0"/>
    <w:rsid w:val="00586671"/>
    <w:rsid w:val="005A0E0B"/>
    <w:rsid w:val="005A25E2"/>
    <w:rsid w:val="005A2797"/>
    <w:rsid w:val="005A345B"/>
    <w:rsid w:val="005A6F42"/>
    <w:rsid w:val="005B7138"/>
    <w:rsid w:val="005C497E"/>
    <w:rsid w:val="005D2234"/>
    <w:rsid w:val="005D29E7"/>
    <w:rsid w:val="005D58CA"/>
    <w:rsid w:val="005F1B47"/>
    <w:rsid w:val="005F5C55"/>
    <w:rsid w:val="005F5DF9"/>
    <w:rsid w:val="00601132"/>
    <w:rsid w:val="006026A1"/>
    <w:rsid w:val="006105F4"/>
    <w:rsid w:val="00615EF9"/>
    <w:rsid w:val="006178B6"/>
    <w:rsid w:val="006329A3"/>
    <w:rsid w:val="0065244B"/>
    <w:rsid w:val="00653B36"/>
    <w:rsid w:val="00664D2E"/>
    <w:rsid w:val="0067190E"/>
    <w:rsid w:val="00684694"/>
    <w:rsid w:val="00686473"/>
    <w:rsid w:val="0069563F"/>
    <w:rsid w:val="006A66A4"/>
    <w:rsid w:val="006A67C4"/>
    <w:rsid w:val="006D3197"/>
    <w:rsid w:val="006D374C"/>
    <w:rsid w:val="006F2E64"/>
    <w:rsid w:val="006F481E"/>
    <w:rsid w:val="006F6CE5"/>
    <w:rsid w:val="006F7F8D"/>
    <w:rsid w:val="00700117"/>
    <w:rsid w:val="00710C8B"/>
    <w:rsid w:val="0071209A"/>
    <w:rsid w:val="007254EA"/>
    <w:rsid w:val="00732452"/>
    <w:rsid w:val="00736595"/>
    <w:rsid w:val="00745B9E"/>
    <w:rsid w:val="007513B9"/>
    <w:rsid w:val="00757043"/>
    <w:rsid w:val="00771565"/>
    <w:rsid w:val="007774A3"/>
    <w:rsid w:val="007815F0"/>
    <w:rsid w:val="00783C73"/>
    <w:rsid w:val="00785CD6"/>
    <w:rsid w:val="00786D3B"/>
    <w:rsid w:val="007A1E13"/>
    <w:rsid w:val="007A370B"/>
    <w:rsid w:val="007A3C37"/>
    <w:rsid w:val="007A69F4"/>
    <w:rsid w:val="007B20A7"/>
    <w:rsid w:val="007B29C5"/>
    <w:rsid w:val="007D067F"/>
    <w:rsid w:val="007D31E3"/>
    <w:rsid w:val="007D5F84"/>
    <w:rsid w:val="007E2137"/>
    <w:rsid w:val="007E24BB"/>
    <w:rsid w:val="007F234B"/>
    <w:rsid w:val="007F4835"/>
    <w:rsid w:val="007F690B"/>
    <w:rsid w:val="0080024C"/>
    <w:rsid w:val="00800809"/>
    <w:rsid w:val="008038E0"/>
    <w:rsid w:val="008043DF"/>
    <w:rsid w:val="00815F25"/>
    <w:rsid w:val="00816C05"/>
    <w:rsid w:val="00824101"/>
    <w:rsid w:val="00825693"/>
    <w:rsid w:val="00826C44"/>
    <w:rsid w:val="00841704"/>
    <w:rsid w:val="008501EA"/>
    <w:rsid w:val="008656BF"/>
    <w:rsid w:val="008819D2"/>
    <w:rsid w:val="00881C75"/>
    <w:rsid w:val="008874AF"/>
    <w:rsid w:val="008A61AD"/>
    <w:rsid w:val="008B1767"/>
    <w:rsid w:val="008C20E1"/>
    <w:rsid w:val="008C4D38"/>
    <w:rsid w:val="008C5C3B"/>
    <w:rsid w:val="008C6326"/>
    <w:rsid w:val="008C7360"/>
    <w:rsid w:val="00900E70"/>
    <w:rsid w:val="0090204A"/>
    <w:rsid w:val="00907E28"/>
    <w:rsid w:val="00907EAF"/>
    <w:rsid w:val="0091501F"/>
    <w:rsid w:val="00927CCC"/>
    <w:rsid w:val="00934423"/>
    <w:rsid w:val="00941E92"/>
    <w:rsid w:val="009511E7"/>
    <w:rsid w:val="00964367"/>
    <w:rsid w:val="00971E2E"/>
    <w:rsid w:val="00977BCB"/>
    <w:rsid w:val="00995CE9"/>
    <w:rsid w:val="00996545"/>
    <w:rsid w:val="009A069B"/>
    <w:rsid w:val="009A0EF2"/>
    <w:rsid w:val="009A6563"/>
    <w:rsid w:val="009A7515"/>
    <w:rsid w:val="009C0ED6"/>
    <w:rsid w:val="009C177C"/>
    <w:rsid w:val="009C4514"/>
    <w:rsid w:val="009E4D37"/>
    <w:rsid w:val="009E4D86"/>
    <w:rsid w:val="009E77B7"/>
    <w:rsid w:val="009E7DAD"/>
    <w:rsid w:val="009F1490"/>
    <w:rsid w:val="009F3024"/>
    <w:rsid w:val="009F4BBE"/>
    <w:rsid w:val="009F7F07"/>
    <w:rsid w:val="00A0221E"/>
    <w:rsid w:val="00A06BCB"/>
    <w:rsid w:val="00A10768"/>
    <w:rsid w:val="00A1642C"/>
    <w:rsid w:val="00A27A00"/>
    <w:rsid w:val="00A374FE"/>
    <w:rsid w:val="00A408C1"/>
    <w:rsid w:val="00A40D94"/>
    <w:rsid w:val="00A541B1"/>
    <w:rsid w:val="00A6116D"/>
    <w:rsid w:val="00A6555A"/>
    <w:rsid w:val="00A74243"/>
    <w:rsid w:val="00A80D0C"/>
    <w:rsid w:val="00A81770"/>
    <w:rsid w:val="00A81A6E"/>
    <w:rsid w:val="00A86E96"/>
    <w:rsid w:val="00A9417C"/>
    <w:rsid w:val="00AA2A54"/>
    <w:rsid w:val="00AA71DE"/>
    <w:rsid w:val="00AC517B"/>
    <w:rsid w:val="00AD28A3"/>
    <w:rsid w:val="00AD3E5D"/>
    <w:rsid w:val="00AD5F15"/>
    <w:rsid w:val="00AD61DD"/>
    <w:rsid w:val="00AD7B76"/>
    <w:rsid w:val="00AE0CEE"/>
    <w:rsid w:val="00AE7A73"/>
    <w:rsid w:val="00AF43C2"/>
    <w:rsid w:val="00B12970"/>
    <w:rsid w:val="00B12EBC"/>
    <w:rsid w:val="00B20750"/>
    <w:rsid w:val="00B24836"/>
    <w:rsid w:val="00B27D4F"/>
    <w:rsid w:val="00B33A3F"/>
    <w:rsid w:val="00B41C8B"/>
    <w:rsid w:val="00B43367"/>
    <w:rsid w:val="00B46AB1"/>
    <w:rsid w:val="00B52ED9"/>
    <w:rsid w:val="00B55C81"/>
    <w:rsid w:val="00B567EE"/>
    <w:rsid w:val="00B60BF0"/>
    <w:rsid w:val="00B620D7"/>
    <w:rsid w:val="00B64B9B"/>
    <w:rsid w:val="00B6593A"/>
    <w:rsid w:val="00B74421"/>
    <w:rsid w:val="00B94350"/>
    <w:rsid w:val="00BA0CE5"/>
    <w:rsid w:val="00BA481E"/>
    <w:rsid w:val="00BB00B7"/>
    <w:rsid w:val="00BB272A"/>
    <w:rsid w:val="00BB5FAD"/>
    <w:rsid w:val="00BC4AAB"/>
    <w:rsid w:val="00BC55EA"/>
    <w:rsid w:val="00BD33E3"/>
    <w:rsid w:val="00BD61B1"/>
    <w:rsid w:val="00BF0C0C"/>
    <w:rsid w:val="00BF3EC0"/>
    <w:rsid w:val="00BF4229"/>
    <w:rsid w:val="00BF4A8C"/>
    <w:rsid w:val="00BF4AF7"/>
    <w:rsid w:val="00C10F3E"/>
    <w:rsid w:val="00C14359"/>
    <w:rsid w:val="00C1698F"/>
    <w:rsid w:val="00C20A10"/>
    <w:rsid w:val="00C332AF"/>
    <w:rsid w:val="00C34DA2"/>
    <w:rsid w:val="00C3654E"/>
    <w:rsid w:val="00C566EE"/>
    <w:rsid w:val="00C57A8F"/>
    <w:rsid w:val="00C63E00"/>
    <w:rsid w:val="00C66759"/>
    <w:rsid w:val="00C70DE9"/>
    <w:rsid w:val="00C765CA"/>
    <w:rsid w:val="00C92C20"/>
    <w:rsid w:val="00C95C5C"/>
    <w:rsid w:val="00C974B4"/>
    <w:rsid w:val="00CA4333"/>
    <w:rsid w:val="00CB06C2"/>
    <w:rsid w:val="00CB3DD2"/>
    <w:rsid w:val="00CB7B1B"/>
    <w:rsid w:val="00CC49E3"/>
    <w:rsid w:val="00CC4F45"/>
    <w:rsid w:val="00CD34FA"/>
    <w:rsid w:val="00CE40C9"/>
    <w:rsid w:val="00CE4688"/>
    <w:rsid w:val="00CE7491"/>
    <w:rsid w:val="00CF1D6B"/>
    <w:rsid w:val="00D03CAC"/>
    <w:rsid w:val="00D077D4"/>
    <w:rsid w:val="00D110A3"/>
    <w:rsid w:val="00D20F9C"/>
    <w:rsid w:val="00D21A4B"/>
    <w:rsid w:val="00D231C9"/>
    <w:rsid w:val="00D260DA"/>
    <w:rsid w:val="00D41EFB"/>
    <w:rsid w:val="00D42F4D"/>
    <w:rsid w:val="00D457E0"/>
    <w:rsid w:val="00D47F49"/>
    <w:rsid w:val="00D60490"/>
    <w:rsid w:val="00D625EF"/>
    <w:rsid w:val="00D65B67"/>
    <w:rsid w:val="00D819FF"/>
    <w:rsid w:val="00D82143"/>
    <w:rsid w:val="00D86F51"/>
    <w:rsid w:val="00D933A8"/>
    <w:rsid w:val="00D977BA"/>
    <w:rsid w:val="00DA0020"/>
    <w:rsid w:val="00DA5787"/>
    <w:rsid w:val="00DA5A26"/>
    <w:rsid w:val="00DB0554"/>
    <w:rsid w:val="00DB51DA"/>
    <w:rsid w:val="00DC7B0F"/>
    <w:rsid w:val="00DE01FD"/>
    <w:rsid w:val="00DE30CF"/>
    <w:rsid w:val="00DE710E"/>
    <w:rsid w:val="00DF2CF0"/>
    <w:rsid w:val="00DF3FE6"/>
    <w:rsid w:val="00DF762F"/>
    <w:rsid w:val="00E125A8"/>
    <w:rsid w:val="00E12A75"/>
    <w:rsid w:val="00E17C87"/>
    <w:rsid w:val="00E24C43"/>
    <w:rsid w:val="00E255B3"/>
    <w:rsid w:val="00E32CCF"/>
    <w:rsid w:val="00E348AA"/>
    <w:rsid w:val="00E42A06"/>
    <w:rsid w:val="00E474F8"/>
    <w:rsid w:val="00E479BA"/>
    <w:rsid w:val="00E54922"/>
    <w:rsid w:val="00E55680"/>
    <w:rsid w:val="00E733A8"/>
    <w:rsid w:val="00E817B8"/>
    <w:rsid w:val="00E87AB4"/>
    <w:rsid w:val="00E87BE1"/>
    <w:rsid w:val="00E94A94"/>
    <w:rsid w:val="00E9590E"/>
    <w:rsid w:val="00EA06B1"/>
    <w:rsid w:val="00EB0174"/>
    <w:rsid w:val="00EB16F6"/>
    <w:rsid w:val="00EB3807"/>
    <w:rsid w:val="00EC02A5"/>
    <w:rsid w:val="00EC7FD9"/>
    <w:rsid w:val="00ED12AE"/>
    <w:rsid w:val="00ED2CA0"/>
    <w:rsid w:val="00ED6544"/>
    <w:rsid w:val="00EE1E58"/>
    <w:rsid w:val="00EF12FA"/>
    <w:rsid w:val="00EF341F"/>
    <w:rsid w:val="00F03690"/>
    <w:rsid w:val="00F06983"/>
    <w:rsid w:val="00F15291"/>
    <w:rsid w:val="00F16367"/>
    <w:rsid w:val="00F1785D"/>
    <w:rsid w:val="00F2023D"/>
    <w:rsid w:val="00F20E86"/>
    <w:rsid w:val="00F216ED"/>
    <w:rsid w:val="00F219F5"/>
    <w:rsid w:val="00F229CE"/>
    <w:rsid w:val="00F269CC"/>
    <w:rsid w:val="00F32A93"/>
    <w:rsid w:val="00F371C6"/>
    <w:rsid w:val="00F40ECC"/>
    <w:rsid w:val="00F41F44"/>
    <w:rsid w:val="00F501C0"/>
    <w:rsid w:val="00F655CD"/>
    <w:rsid w:val="00F65C28"/>
    <w:rsid w:val="00F76081"/>
    <w:rsid w:val="00F77B75"/>
    <w:rsid w:val="00F8019B"/>
    <w:rsid w:val="00F834A6"/>
    <w:rsid w:val="00F933BF"/>
    <w:rsid w:val="00FA3339"/>
    <w:rsid w:val="00FA49C4"/>
    <w:rsid w:val="00FA5C41"/>
    <w:rsid w:val="00FA7DBA"/>
    <w:rsid w:val="00FB0E00"/>
    <w:rsid w:val="00FB2EC1"/>
    <w:rsid w:val="00FB37B2"/>
    <w:rsid w:val="00FC14EB"/>
    <w:rsid w:val="00FD1DAC"/>
    <w:rsid w:val="00FD4CF2"/>
    <w:rsid w:val="00FD5CB5"/>
    <w:rsid w:val="00FD7D55"/>
    <w:rsid w:val="00FE0640"/>
    <w:rsid w:val="00FE4039"/>
    <w:rsid w:val="00FE6431"/>
    <w:rsid w:val="00FE7F6C"/>
    <w:rsid w:val="00FF0DC4"/>
    <w:rsid w:val="00FF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5F4"/>
    <w:pPr>
      <w:spacing w:after="200" w:line="276" w:lineRule="auto"/>
    </w:pPr>
    <w:rPr>
      <w:sz w:val="22"/>
      <w:szCs w:val="22"/>
    </w:rPr>
  </w:style>
  <w:style w:type="paragraph" w:styleId="Heading3">
    <w:name w:val="heading 3"/>
    <w:basedOn w:val="Normal"/>
    <w:next w:val="Normal"/>
    <w:link w:val="Heading3Char"/>
    <w:uiPriority w:val="9"/>
    <w:unhideWhenUsed/>
    <w:qFormat/>
    <w:rsid w:val="004B487B"/>
    <w:pPr>
      <w:keepNext/>
      <w:keepLines/>
      <w:spacing w:before="200" w:after="0" w:line="240" w:lineRule="auto"/>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74FE"/>
    <w:rPr>
      <w:sz w:val="22"/>
      <w:szCs w:val="22"/>
    </w:rPr>
  </w:style>
  <w:style w:type="character" w:styleId="Hyperlink">
    <w:name w:val="Hyperlink"/>
    <w:basedOn w:val="DefaultParagraphFont"/>
    <w:uiPriority w:val="99"/>
    <w:unhideWhenUsed/>
    <w:rsid w:val="00E479BA"/>
    <w:rPr>
      <w:color w:val="0000FF"/>
      <w:u w:val="single"/>
    </w:rPr>
  </w:style>
  <w:style w:type="paragraph" w:styleId="Header">
    <w:name w:val="header"/>
    <w:basedOn w:val="Normal"/>
    <w:link w:val="HeaderChar"/>
    <w:uiPriority w:val="99"/>
    <w:unhideWhenUsed/>
    <w:rsid w:val="00B24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36"/>
  </w:style>
  <w:style w:type="paragraph" w:styleId="Footer">
    <w:name w:val="footer"/>
    <w:basedOn w:val="Normal"/>
    <w:link w:val="FooterChar"/>
    <w:uiPriority w:val="99"/>
    <w:unhideWhenUsed/>
    <w:rsid w:val="00B24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836"/>
  </w:style>
  <w:style w:type="paragraph" w:styleId="Title">
    <w:name w:val="Title"/>
    <w:basedOn w:val="Normal"/>
    <w:link w:val="TitleChar"/>
    <w:qFormat/>
    <w:rsid w:val="00231CCC"/>
    <w:pPr>
      <w:widowControl w:val="0"/>
      <w:autoSpaceDE w:val="0"/>
      <w:autoSpaceDN w:val="0"/>
      <w:adjustRightInd w:val="0"/>
      <w:spacing w:after="0" w:line="240" w:lineRule="auto"/>
      <w:jc w:val="center"/>
    </w:pPr>
    <w:rPr>
      <w:rFonts w:ascii="Times New Roman" w:eastAsia="Times New Roman" w:hAnsi="Times New Roman"/>
      <w:b/>
      <w:szCs w:val="24"/>
    </w:rPr>
  </w:style>
  <w:style w:type="paragraph" w:styleId="BodyText3">
    <w:name w:val="Body Text 3"/>
    <w:basedOn w:val="Normal"/>
    <w:link w:val="BodyText3Char"/>
    <w:rsid w:val="00231CCC"/>
    <w:pPr>
      <w:widowControl w:val="0"/>
      <w:autoSpaceDE w:val="0"/>
      <w:autoSpaceDN w:val="0"/>
      <w:adjustRightInd w:val="0"/>
      <w:spacing w:after="120" w:line="240" w:lineRule="auto"/>
    </w:pPr>
    <w:rPr>
      <w:rFonts w:ascii="Times New Roman" w:eastAsia="Times New Roman" w:hAnsi="Times New Roman"/>
      <w:sz w:val="16"/>
      <w:szCs w:val="16"/>
    </w:rPr>
  </w:style>
  <w:style w:type="paragraph" w:styleId="FootnoteText">
    <w:name w:val="footnote text"/>
    <w:basedOn w:val="Normal"/>
    <w:link w:val="FootnoteTextChar"/>
    <w:uiPriority w:val="99"/>
    <w:semiHidden/>
    <w:unhideWhenUsed/>
    <w:rsid w:val="00C974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74B4"/>
  </w:style>
  <w:style w:type="character" w:styleId="FootnoteReference">
    <w:name w:val="footnote reference"/>
    <w:basedOn w:val="DefaultParagraphFont"/>
    <w:uiPriority w:val="99"/>
    <w:semiHidden/>
    <w:unhideWhenUsed/>
    <w:rsid w:val="00C974B4"/>
    <w:rPr>
      <w:vertAlign w:val="superscript"/>
    </w:rPr>
  </w:style>
  <w:style w:type="paragraph" w:styleId="EndnoteText">
    <w:name w:val="endnote text"/>
    <w:basedOn w:val="Normal"/>
    <w:link w:val="EndnoteTextChar"/>
    <w:uiPriority w:val="99"/>
    <w:semiHidden/>
    <w:unhideWhenUsed/>
    <w:rsid w:val="00C974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74B4"/>
  </w:style>
  <w:style w:type="character" w:styleId="EndnoteReference">
    <w:name w:val="endnote reference"/>
    <w:basedOn w:val="DefaultParagraphFont"/>
    <w:uiPriority w:val="99"/>
    <w:semiHidden/>
    <w:unhideWhenUsed/>
    <w:rsid w:val="00C974B4"/>
    <w:rPr>
      <w:vertAlign w:val="superscript"/>
    </w:rPr>
  </w:style>
  <w:style w:type="character" w:customStyle="1" w:styleId="Heading3Char">
    <w:name w:val="Heading 3 Char"/>
    <w:basedOn w:val="DefaultParagraphFont"/>
    <w:link w:val="Heading3"/>
    <w:uiPriority w:val="9"/>
    <w:rsid w:val="004B487B"/>
    <w:rPr>
      <w:rFonts w:ascii="Cambria" w:eastAsia="Times New Roman" w:hAnsi="Cambria"/>
      <w:b/>
      <w:bCs/>
      <w:color w:val="4F81BD"/>
      <w:sz w:val="22"/>
      <w:szCs w:val="22"/>
    </w:rPr>
  </w:style>
  <w:style w:type="character" w:customStyle="1" w:styleId="TitleChar">
    <w:name w:val="Title Char"/>
    <w:basedOn w:val="DefaultParagraphFont"/>
    <w:link w:val="Title"/>
    <w:rsid w:val="004B487B"/>
    <w:rPr>
      <w:rFonts w:ascii="Times New Roman" w:eastAsia="Times New Roman" w:hAnsi="Times New Roman"/>
      <w:b/>
      <w:sz w:val="22"/>
      <w:szCs w:val="24"/>
    </w:rPr>
  </w:style>
  <w:style w:type="character" w:customStyle="1" w:styleId="BodyText3Char">
    <w:name w:val="Body Text 3 Char"/>
    <w:basedOn w:val="DefaultParagraphFont"/>
    <w:link w:val="BodyText3"/>
    <w:rsid w:val="004B487B"/>
    <w:rPr>
      <w:rFonts w:ascii="Times New Roman" w:eastAsia="Times New Roman" w:hAnsi="Times New Roman"/>
      <w:sz w:val="16"/>
      <w:szCs w:val="16"/>
    </w:rPr>
  </w:style>
  <w:style w:type="paragraph" w:customStyle="1" w:styleId="Default">
    <w:name w:val="Default"/>
    <w:rsid w:val="00907E28"/>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187681"/>
    <w:pPr>
      <w:spacing w:before="100" w:beforeAutospacing="1" w:after="100" w:afterAutospacing="1" w:line="240" w:lineRule="auto"/>
    </w:pPr>
    <w:rPr>
      <w:rFonts w:ascii="Verdana" w:eastAsia="Times New Roman" w:hAnsi="Verdana"/>
      <w:color w:val="000000"/>
      <w:sz w:val="18"/>
      <w:szCs w:val="18"/>
    </w:rPr>
  </w:style>
  <w:style w:type="paragraph" w:styleId="BalloonText">
    <w:name w:val="Balloon Text"/>
    <w:basedOn w:val="Normal"/>
    <w:link w:val="BalloonTextChar"/>
    <w:uiPriority w:val="99"/>
    <w:semiHidden/>
    <w:unhideWhenUsed/>
    <w:rsid w:val="0037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B7C"/>
    <w:rPr>
      <w:rFonts w:ascii="Tahoma" w:hAnsi="Tahoma" w:cs="Tahoma"/>
      <w:sz w:val="16"/>
      <w:szCs w:val="16"/>
    </w:rPr>
  </w:style>
  <w:style w:type="character" w:customStyle="1" w:styleId="apple-converted-space">
    <w:name w:val="apple-converted-space"/>
    <w:basedOn w:val="DefaultParagraphFont"/>
    <w:rsid w:val="006F7F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5F4"/>
    <w:pPr>
      <w:spacing w:after="200" w:line="276" w:lineRule="auto"/>
    </w:pPr>
    <w:rPr>
      <w:sz w:val="22"/>
      <w:szCs w:val="22"/>
    </w:rPr>
  </w:style>
  <w:style w:type="paragraph" w:styleId="Heading3">
    <w:name w:val="heading 3"/>
    <w:basedOn w:val="Normal"/>
    <w:next w:val="Normal"/>
    <w:link w:val="Heading3Char"/>
    <w:uiPriority w:val="9"/>
    <w:unhideWhenUsed/>
    <w:qFormat/>
    <w:rsid w:val="004B487B"/>
    <w:pPr>
      <w:keepNext/>
      <w:keepLines/>
      <w:spacing w:before="200" w:after="0" w:line="240" w:lineRule="auto"/>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74FE"/>
    <w:rPr>
      <w:sz w:val="22"/>
      <w:szCs w:val="22"/>
    </w:rPr>
  </w:style>
  <w:style w:type="character" w:styleId="Hyperlink">
    <w:name w:val="Hyperlink"/>
    <w:basedOn w:val="DefaultParagraphFont"/>
    <w:uiPriority w:val="99"/>
    <w:unhideWhenUsed/>
    <w:rsid w:val="00E479BA"/>
    <w:rPr>
      <w:color w:val="0000FF"/>
      <w:u w:val="single"/>
    </w:rPr>
  </w:style>
  <w:style w:type="paragraph" w:styleId="Header">
    <w:name w:val="header"/>
    <w:basedOn w:val="Normal"/>
    <w:link w:val="HeaderChar"/>
    <w:uiPriority w:val="99"/>
    <w:unhideWhenUsed/>
    <w:rsid w:val="00B24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36"/>
  </w:style>
  <w:style w:type="paragraph" w:styleId="Footer">
    <w:name w:val="footer"/>
    <w:basedOn w:val="Normal"/>
    <w:link w:val="FooterChar"/>
    <w:uiPriority w:val="99"/>
    <w:unhideWhenUsed/>
    <w:rsid w:val="00B24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836"/>
  </w:style>
  <w:style w:type="paragraph" w:styleId="Title">
    <w:name w:val="Title"/>
    <w:basedOn w:val="Normal"/>
    <w:link w:val="TitleChar"/>
    <w:qFormat/>
    <w:rsid w:val="00231CCC"/>
    <w:pPr>
      <w:widowControl w:val="0"/>
      <w:autoSpaceDE w:val="0"/>
      <w:autoSpaceDN w:val="0"/>
      <w:adjustRightInd w:val="0"/>
      <w:spacing w:after="0" w:line="240" w:lineRule="auto"/>
      <w:jc w:val="center"/>
    </w:pPr>
    <w:rPr>
      <w:rFonts w:ascii="Times New Roman" w:eastAsia="Times New Roman" w:hAnsi="Times New Roman"/>
      <w:b/>
      <w:szCs w:val="24"/>
    </w:rPr>
  </w:style>
  <w:style w:type="paragraph" w:styleId="BodyText3">
    <w:name w:val="Body Text 3"/>
    <w:basedOn w:val="Normal"/>
    <w:link w:val="BodyText3Char"/>
    <w:rsid w:val="00231CCC"/>
    <w:pPr>
      <w:widowControl w:val="0"/>
      <w:autoSpaceDE w:val="0"/>
      <w:autoSpaceDN w:val="0"/>
      <w:adjustRightInd w:val="0"/>
      <w:spacing w:after="120" w:line="240" w:lineRule="auto"/>
    </w:pPr>
    <w:rPr>
      <w:rFonts w:ascii="Times New Roman" w:eastAsia="Times New Roman" w:hAnsi="Times New Roman"/>
      <w:sz w:val="16"/>
      <w:szCs w:val="16"/>
    </w:rPr>
  </w:style>
  <w:style w:type="paragraph" w:styleId="FootnoteText">
    <w:name w:val="footnote text"/>
    <w:basedOn w:val="Normal"/>
    <w:link w:val="FootnoteTextChar"/>
    <w:uiPriority w:val="99"/>
    <w:semiHidden/>
    <w:unhideWhenUsed/>
    <w:rsid w:val="00C974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74B4"/>
  </w:style>
  <w:style w:type="character" w:styleId="FootnoteReference">
    <w:name w:val="footnote reference"/>
    <w:basedOn w:val="DefaultParagraphFont"/>
    <w:uiPriority w:val="99"/>
    <w:semiHidden/>
    <w:unhideWhenUsed/>
    <w:rsid w:val="00C974B4"/>
    <w:rPr>
      <w:vertAlign w:val="superscript"/>
    </w:rPr>
  </w:style>
  <w:style w:type="paragraph" w:styleId="EndnoteText">
    <w:name w:val="endnote text"/>
    <w:basedOn w:val="Normal"/>
    <w:link w:val="EndnoteTextChar"/>
    <w:uiPriority w:val="99"/>
    <w:semiHidden/>
    <w:unhideWhenUsed/>
    <w:rsid w:val="00C974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74B4"/>
  </w:style>
  <w:style w:type="character" w:styleId="EndnoteReference">
    <w:name w:val="endnote reference"/>
    <w:basedOn w:val="DefaultParagraphFont"/>
    <w:uiPriority w:val="99"/>
    <w:semiHidden/>
    <w:unhideWhenUsed/>
    <w:rsid w:val="00C974B4"/>
    <w:rPr>
      <w:vertAlign w:val="superscript"/>
    </w:rPr>
  </w:style>
  <w:style w:type="character" w:customStyle="1" w:styleId="Heading3Char">
    <w:name w:val="Heading 3 Char"/>
    <w:basedOn w:val="DefaultParagraphFont"/>
    <w:link w:val="Heading3"/>
    <w:uiPriority w:val="9"/>
    <w:rsid w:val="004B487B"/>
    <w:rPr>
      <w:rFonts w:ascii="Cambria" w:eastAsia="Times New Roman" w:hAnsi="Cambria"/>
      <w:b/>
      <w:bCs/>
      <w:color w:val="4F81BD"/>
      <w:sz w:val="22"/>
      <w:szCs w:val="22"/>
    </w:rPr>
  </w:style>
  <w:style w:type="character" w:customStyle="1" w:styleId="TitleChar">
    <w:name w:val="Title Char"/>
    <w:basedOn w:val="DefaultParagraphFont"/>
    <w:link w:val="Title"/>
    <w:rsid w:val="004B487B"/>
    <w:rPr>
      <w:rFonts w:ascii="Times New Roman" w:eastAsia="Times New Roman" w:hAnsi="Times New Roman"/>
      <w:b/>
      <w:sz w:val="22"/>
      <w:szCs w:val="24"/>
    </w:rPr>
  </w:style>
  <w:style w:type="character" w:customStyle="1" w:styleId="BodyText3Char">
    <w:name w:val="Body Text 3 Char"/>
    <w:basedOn w:val="DefaultParagraphFont"/>
    <w:link w:val="BodyText3"/>
    <w:rsid w:val="004B487B"/>
    <w:rPr>
      <w:rFonts w:ascii="Times New Roman" w:eastAsia="Times New Roman" w:hAnsi="Times New Roman"/>
      <w:sz w:val="16"/>
      <w:szCs w:val="16"/>
    </w:rPr>
  </w:style>
  <w:style w:type="paragraph" w:customStyle="1" w:styleId="Default">
    <w:name w:val="Default"/>
    <w:rsid w:val="00907E28"/>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187681"/>
    <w:pPr>
      <w:spacing w:before="100" w:beforeAutospacing="1" w:after="100" w:afterAutospacing="1" w:line="240" w:lineRule="auto"/>
    </w:pPr>
    <w:rPr>
      <w:rFonts w:ascii="Verdana" w:eastAsia="Times New Roman" w:hAnsi="Verdana"/>
      <w:color w:val="000000"/>
      <w:sz w:val="18"/>
      <w:szCs w:val="18"/>
    </w:rPr>
  </w:style>
  <w:style w:type="paragraph" w:styleId="BalloonText">
    <w:name w:val="Balloon Text"/>
    <w:basedOn w:val="Normal"/>
    <w:link w:val="BalloonTextChar"/>
    <w:uiPriority w:val="99"/>
    <w:semiHidden/>
    <w:unhideWhenUsed/>
    <w:rsid w:val="0037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B7C"/>
    <w:rPr>
      <w:rFonts w:ascii="Tahoma" w:hAnsi="Tahoma" w:cs="Tahoma"/>
      <w:sz w:val="16"/>
      <w:szCs w:val="16"/>
    </w:rPr>
  </w:style>
  <w:style w:type="character" w:customStyle="1" w:styleId="apple-converted-space">
    <w:name w:val="apple-converted-space"/>
    <w:basedOn w:val="DefaultParagraphFont"/>
    <w:rsid w:val="006F7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41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ndsey.edu/media/319883/Online%20Services%20Privacy%20Policy%204.20.12.pdf" TargetMode="External"/><Relationship Id="rId5" Type="http://schemas.openxmlformats.org/officeDocument/2006/relationships/settings" Target="settings.xml"/><Relationship Id="rId10" Type="http://schemas.openxmlformats.org/officeDocument/2006/relationships/hyperlink" Target="https://blackboard.lindsey.edu" TargetMode="External"/><Relationship Id="rId4" Type="http://schemas.microsoft.com/office/2007/relationships/stylesWithEffects" Target="stylesWithEffects.xml"/><Relationship Id="rId9" Type="http://schemas.openxmlformats.org/officeDocument/2006/relationships/hyperlink" Target="mailto:Brookss@Lindsey.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0D8E4-6DB5-4855-9ECC-B87AB5F5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3667</Words>
  <Characters>20906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Lindsey Wilson College</Company>
  <LinksUpToDate>false</LinksUpToDate>
  <CharactersWithSpaces>24524</CharactersWithSpaces>
  <SharedDoc>false</SharedDoc>
  <HLinks>
    <vt:vector size="12" baseType="variant">
      <vt:variant>
        <vt:i4>5832718</vt:i4>
      </vt:variant>
      <vt:variant>
        <vt:i4>3</vt:i4>
      </vt:variant>
      <vt:variant>
        <vt:i4>0</vt:i4>
      </vt:variant>
      <vt:variant>
        <vt:i4>5</vt:i4>
      </vt:variant>
      <vt:variant>
        <vt:lpwstr>http://angel.lindsey.edu/</vt:lpwstr>
      </vt:variant>
      <vt:variant>
        <vt:lpwstr/>
      </vt:variant>
      <vt:variant>
        <vt:i4>7274566</vt:i4>
      </vt:variant>
      <vt:variant>
        <vt:i4>0</vt:i4>
      </vt:variant>
      <vt:variant>
        <vt:i4>0</vt:i4>
      </vt:variant>
      <vt:variant>
        <vt:i4>5</vt:i4>
      </vt:variant>
      <vt:variant>
        <vt:lpwstr>mailto:brookss@lindsey.edu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Brooks</dc:creator>
  <cp:lastModifiedBy>Fruth, Michele</cp:lastModifiedBy>
  <cp:revision>2</cp:revision>
  <cp:lastPrinted>2016-08-15T18:32:00Z</cp:lastPrinted>
  <dcterms:created xsi:type="dcterms:W3CDTF">2017-02-03T15:47:00Z</dcterms:created>
  <dcterms:modified xsi:type="dcterms:W3CDTF">2017-02-03T15:47:00Z</dcterms:modified>
</cp:coreProperties>
</file>